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DD" w:rsidRPr="00C512E0" w:rsidRDefault="00F452FC" w:rsidP="009731A6">
      <w:pPr>
        <w:rPr>
          <w:rFonts w:ascii="Arial" w:hAnsi="Arial" w:cs="Arial"/>
          <w:sz w:val="20"/>
          <w:szCs w:val="20"/>
        </w:rPr>
      </w:pPr>
      <w:bookmarkStart w:id="0" w:name="_GoBack"/>
      <w:bookmarkEnd w:id="0"/>
      <w:r w:rsidRPr="00C512E0">
        <w:rPr>
          <w:rFonts w:ascii="Arial" w:hAnsi="Arial" w:cs="Arial"/>
          <w:sz w:val="20"/>
          <w:szCs w:val="20"/>
        </w:rPr>
        <w:t xml:space="preserve">Version as of </w:t>
      </w:r>
      <w:r w:rsidR="00B13A33" w:rsidRPr="00C512E0">
        <w:rPr>
          <w:rFonts w:ascii="Arial" w:hAnsi="Arial" w:cs="Arial"/>
          <w:sz w:val="20"/>
          <w:szCs w:val="20"/>
        </w:rPr>
        <w:t>Jun 27</w:t>
      </w:r>
      <w:r w:rsidR="001806B4" w:rsidRPr="00C512E0">
        <w:rPr>
          <w:rFonts w:ascii="Arial" w:hAnsi="Arial" w:cs="Arial"/>
          <w:sz w:val="20"/>
          <w:szCs w:val="20"/>
        </w:rPr>
        <w:t>,</w:t>
      </w:r>
      <w:r w:rsidR="00B13A33" w:rsidRPr="00C512E0">
        <w:rPr>
          <w:rFonts w:ascii="Arial" w:hAnsi="Arial" w:cs="Arial"/>
          <w:sz w:val="20"/>
          <w:szCs w:val="20"/>
        </w:rPr>
        <w:t xml:space="preserve"> 2013</w:t>
      </w:r>
    </w:p>
    <w:p w:rsidR="00EB72B7" w:rsidRPr="00C512E0" w:rsidRDefault="00EB72B7" w:rsidP="009731A6">
      <w:pPr>
        <w:rPr>
          <w:rFonts w:ascii="Arial" w:hAnsi="Arial" w:cs="Arial"/>
          <w:b/>
          <w:sz w:val="20"/>
          <w:szCs w:val="20"/>
        </w:rPr>
      </w:pPr>
    </w:p>
    <w:p w:rsidR="00F85295" w:rsidRPr="00C512E0" w:rsidRDefault="00EB72B7" w:rsidP="009731A6">
      <w:pPr>
        <w:ind w:left="1440" w:hanging="1440"/>
        <w:rPr>
          <w:rFonts w:ascii="Arial" w:hAnsi="Arial" w:cs="Arial"/>
          <w:b/>
          <w:i/>
          <w:sz w:val="20"/>
          <w:szCs w:val="20"/>
        </w:rPr>
      </w:pPr>
      <w:r w:rsidRPr="00C512E0">
        <w:rPr>
          <w:rFonts w:ascii="Arial" w:hAnsi="Arial" w:cs="Arial"/>
          <w:b/>
          <w:sz w:val="20"/>
          <w:szCs w:val="20"/>
        </w:rPr>
        <w:t>TITLE:</w:t>
      </w:r>
      <w:r w:rsidR="00171473" w:rsidRPr="00C512E0">
        <w:rPr>
          <w:rFonts w:ascii="Arial" w:hAnsi="Arial" w:cs="Arial"/>
          <w:b/>
          <w:sz w:val="20"/>
          <w:szCs w:val="20"/>
        </w:rPr>
        <w:t xml:space="preserve"> </w:t>
      </w:r>
      <w:r w:rsidR="00195ABF" w:rsidRPr="00C512E0">
        <w:rPr>
          <w:rFonts w:ascii="Arial" w:hAnsi="Arial" w:cs="Arial"/>
          <w:b/>
          <w:sz w:val="20"/>
          <w:szCs w:val="20"/>
        </w:rPr>
        <w:tab/>
      </w:r>
      <w:r w:rsidR="00B13A33" w:rsidRPr="00C512E0">
        <w:rPr>
          <w:rFonts w:ascii="Arial" w:hAnsi="Arial" w:cs="Arial"/>
          <w:b/>
          <w:i/>
          <w:sz w:val="20"/>
          <w:szCs w:val="20"/>
        </w:rPr>
        <w:t>Associate Country Director</w:t>
      </w:r>
      <w:r w:rsidR="00181AE0" w:rsidRPr="00C512E0">
        <w:rPr>
          <w:rFonts w:ascii="Arial" w:hAnsi="Arial" w:cs="Arial"/>
          <w:b/>
          <w:i/>
          <w:sz w:val="20"/>
          <w:szCs w:val="20"/>
        </w:rPr>
        <w:t xml:space="preserve"> –</w:t>
      </w:r>
      <w:r w:rsidR="00F85295" w:rsidRPr="00C512E0">
        <w:rPr>
          <w:rFonts w:ascii="Arial" w:hAnsi="Arial" w:cs="Arial"/>
          <w:b/>
          <w:i/>
          <w:sz w:val="20"/>
          <w:szCs w:val="20"/>
        </w:rPr>
        <w:t xml:space="preserve"> </w:t>
      </w:r>
      <w:r w:rsidR="004D538D" w:rsidRPr="00C512E0">
        <w:rPr>
          <w:rFonts w:ascii="Arial" w:hAnsi="Arial" w:cs="Arial"/>
          <w:b/>
          <w:i/>
          <w:sz w:val="20"/>
          <w:szCs w:val="20"/>
        </w:rPr>
        <w:t>Vietnam</w:t>
      </w:r>
      <w:r w:rsidR="00B96B24" w:rsidRPr="00C512E0">
        <w:rPr>
          <w:rFonts w:ascii="Arial" w:hAnsi="Arial" w:cs="Arial"/>
          <w:b/>
          <w:i/>
          <w:sz w:val="20"/>
          <w:szCs w:val="20"/>
        </w:rPr>
        <w:t xml:space="preserve"> </w:t>
      </w:r>
    </w:p>
    <w:p w:rsidR="00EB72B7" w:rsidRPr="00C512E0" w:rsidRDefault="00B96B24" w:rsidP="009731A6">
      <w:pPr>
        <w:ind w:left="1440"/>
        <w:rPr>
          <w:rFonts w:ascii="Arial" w:hAnsi="Arial" w:cs="Arial"/>
          <w:b/>
          <w:bCs/>
          <w:sz w:val="20"/>
          <w:szCs w:val="20"/>
        </w:rPr>
      </w:pPr>
      <w:r w:rsidRPr="00C512E0">
        <w:rPr>
          <w:rFonts w:ascii="Arial" w:hAnsi="Arial" w:cs="Arial"/>
          <w:b/>
          <w:i/>
          <w:sz w:val="20"/>
          <w:szCs w:val="20"/>
        </w:rPr>
        <w:t>(based in</w:t>
      </w:r>
      <w:r w:rsidR="00531250" w:rsidRPr="00C512E0">
        <w:rPr>
          <w:rFonts w:ascii="Arial" w:hAnsi="Arial" w:cs="Arial"/>
          <w:b/>
          <w:i/>
          <w:sz w:val="20"/>
          <w:szCs w:val="20"/>
        </w:rPr>
        <w:t xml:space="preserve"> Hanoi, Vietnam</w:t>
      </w:r>
      <w:r w:rsidRPr="00C512E0">
        <w:rPr>
          <w:rFonts w:ascii="Arial" w:hAnsi="Arial" w:cs="Arial"/>
          <w:b/>
          <w:i/>
          <w:sz w:val="20"/>
          <w:szCs w:val="20"/>
        </w:rPr>
        <w:t>)</w:t>
      </w:r>
    </w:p>
    <w:p w:rsidR="00EB72B7" w:rsidRPr="00C512E0" w:rsidRDefault="00EB72B7" w:rsidP="009731A6">
      <w:pPr>
        <w:rPr>
          <w:rFonts w:ascii="Arial" w:hAnsi="Arial" w:cs="Arial"/>
          <w:sz w:val="20"/>
          <w:szCs w:val="20"/>
        </w:rPr>
      </w:pPr>
    </w:p>
    <w:p w:rsidR="00EB72B7" w:rsidRPr="00C512E0" w:rsidRDefault="00EB72B7" w:rsidP="009731A6">
      <w:pPr>
        <w:pBdr>
          <w:bottom w:val="single" w:sz="4" w:space="1" w:color="auto"/>
        </w:pBdr>
        <w:rPr>
          <w:rFonts w:ascii="Arial" w:hAnsi="Arial" w:cs="Arial"/>
          <w:b/>
          <w:bCs/>
          <w:i/>
          <w:iCs/>
          <w:sz w:val="20"/>
          <w:szCs w:val="20"/>
        </w:rPr>
      </w:pPr>
      <w:r w:rsidRPr="00C512E0">
        <w:rPr>
          <w:rFonts w:ascii="Arial" w:hAnsi="Arial" w:cs="Arial"/>
          <w:b/>
          <w:sz w:val="20"/>
          <w:szCs w:val="20"/>
        </w:rPr>
        <w:t>REPORTS TO:</w:t>
      </w:r>
      <w:r w:rsidR="00171473" w:rsidRPr="00C512E0">
        <w:rPr>
          <w:rFonts w:ascii="Arial" w:hAnsi="Arial" w:cs="Arial"/>
          <w:b/>
          <w:sz w:val="20"/>
          <w:szCs w:val="20"/>
        </w:rPr>
        <w:t xml:space="preserve"> </w:t>
      </w:r>
      <w:r w:rsidR="00195ABF" w:rsidRPr="00C512E0">
        <w:rPr>
          <w:rFonts w:ascii="Arial" w:hAnsi="Arial" w:cs="Arial"/>
          <w:b/>
          <w:sz w:val="20"/>
          <w:szCs w:val="20"/>
        </w:rPr>
        <w:tab/>
      </w:r>
      <w:r w:rsidR="001C4BA8" w:rsidRPr="00C512E0">
        <w:rPr>
          <w:rFonts w:ascii="Arial" w:hAnsi="Arial" w:cs="Arial"/>
          <w:b/>
          <w:i/>
          <w:sz w:val="20"/>
          <w:szCs w:val="20"/>
        </w:rPr>
        <w:t xml:space="preserve">Regional </w:t>
      </w:r>
      <w:r w:rsidR="00171473" w:rsidRPr="00C512E0">
        <w:rPr>
          <w:rFonts w:ascii="Arial" w:hAnsi="Arial" w:cs="Arial"/>
          <w:b/>
          <w:i/>
          <w:sz w:val="20"/>
          <w:szCs w:val="20"/>
        </w:rPr>
        <w:t xml:space="preserve">Director, </w:t>
      </w:r>
      <w:r w:rsidR="001C4BA8" w:rsidRPr="00C512E0">
        <w:rPr>
          <w:rFonts w:ascii="Arial" w:hAnsi="Arial" w:cs="Arial"/>
          <w:b/>
          <w:i/>
          <w:sz w:val="20"/>
          <w:szCs w:val="20"/>
        </w:rPr>
        <w:t xml:space="preserve">East Asia Regional </w:t>
      </w:r>
      <w:r w:rsidR="00992C63" w:rsidRPr="00C512E0">
        <w:rPr>
          <w:rFonts w:ascii="Arial" w:hAnsi="Arial" w:cs="Arial"/>
          <w:b/>
          <w:i/>
          <w:sz w:val="20"/>
          <w:szCs w:val="20"/>
        </w:rPr>
        <w:t>Office</w:t>
      </w:r>
    </w:p>
    <w:p w:rsidR="00EB72B7" w:rsidRPr="00C512E0" w:rsidRDefault="00EB72B7" w:rsidP="009731A6">
      <w:pPr>
        <w:rPr>
          <w:rFonts w:ascii="Arial" w:hAnsi="Arial" w:cs="Arial"/>
          <w:sz w:val="20"/>
          <w:szCs w:val="20"/>
        </w:rPr>
      </w:pPr>
    </w:p>
    <w:p w:rsidR="00B13A33" w:rsidRPr="00C512E0" w:rsidRDefault="00B13A33" w:rsidP="009731A6">
      <w:pPr>
        <w:rPr>
          <w:rFonts w:ascii="Arial" w:hAnsi="Arial" w:cs="Arial"/>
          <w:b/>
          <w:i/>
          <w:iCs/>
          <w:sz w:val="20"/>
          <w:szCs w:val="20"/>
        </w:rPr>
      </w:pPr>
      <w:r w:rsidRPr="00C512E0">
        <w:rPr>
          <w:rFonts w:ascii="Arial" w:hAnsi="Arial" w:cs="Arial"/>
          <w:b/>
          <w:i/>
          <w:iCs/>
          <w:sz w:val="20"/>
          <w:szCs w:val="20"/>
        </w:rPr>
        <w:t>OXFAM AMERICA’s MISSION</w:t>
      </w:r>
    </w:p>
    <w:p w:rsidR="00B13A33" w:rsidRPr="00C512E0" w:rsidRDefault="00975ECF" w:rsidP="009731A6">
      <w:pPr>
        <w:rPr>
          <w:rFonts w:ascii="Arial" w:hAnsi="Arial" w:cs="Arial"/>
          <w:iCs/>
          <w:sz w:val="20"/>
          <w:szCs w:val="20"/>
        </w:rPr>
      </w:pPr>
      <w:r w:rsidRPr="00C512E0">
        <w:rPr>
          <w:rFonts w:ascii="Arial" w:hAnsi="Arial" w:cs="Arial"/>
          <w:snapToGrid w:val="0"/>
          <w:sz w:val="20"/>
          <w:szCs w:val="20"/>
        </w:rPr>
        <w:t xml:space="preserve">Oxfam is a confederation of international relief and development organizations working with partners to find long-term solutions to global poverty and injustice. As part of the confederation </w:t>
      </w:r>
      <w:r w:rsidR="00B13A33" w:rsidRPr="00C512E0">
        <w:rPr>
          <w:rFonts w:ascii="Arial" w:hAnsi="Arial" w:cs="Arial"/>
          <w:iCs/>
          <w:sz w:val="20"/>
          <w:szCs w:val="20"/>
        </w:rPr>
        <w:t xml:space="preserve">Oxfam America </w:t>
      </w:r>
      <w:r w:rsidRPr="00C512E0">
        <w:rPr>
          <w:rFonts w:ascii="Arial" w:hAnsi="Arial" w:cs="Arial"/>
          <w:iCs/>
          <w:sz w:val="20"/>
          <w:szCs w:val="20"/>
        </w:rPr>
        <w:t>has specifically committed to the work that Oxfam undertakes in Vietnam and other countries of the Mekong Region.</w:t>
      </w:r>
    </w:p>
    <w:p w:rsidR="008700A2" w:rsidRPr="00C512E0" w:rsidRDefault="008700A2" w:rsidP="009731A6">
      <w:pPr>
        <w:rPr>
          <w:rFonts w:ascii="Arial" w:hAnsi="Arial" w:cs="Arial"/>
          <w:iCs/>
          <w:sz w:val="20"/>
          <w:szCs w:val="20"/>
        </w:rPr>
      </w:pPr>
    </w:p>
    <w:p w:rsidR="00EB72B7" w:rsidRPr="00C512E0" w:rsidRDefault="00EB72B7" w:rsidP="009731A6">
      <w:pPr>
        <w:rPr>
          <w:rFonts w:ascii="Arial" w:hAnsi="Arial" w:cs="Arial"/>
          <w:b/>
          <w:i/>
          <w:iCs/>
          <w:sz w:val="20"/>
          <w:szCs w:val="20"/>
        </w:rPr>
      </w:pPr>
      <w:r w:rsidRPr="00C512E0">
        <w:rPr>
          <w:rFonts w:ascii="Arial" w:hAnsi="Arial" w:cs="Arial"/>
          <w:b/>
          <w:i/>
          <w:iCs/>
          <w:sz w:val="20"/>
          <w:szCs w:val="20"/>
        </w:rPr>
        <w:t xml:space="preserve">PURPOSE OF POSITION: </w:t>
      </w:r>
    </w:p>
    <w:p w:rsidR="00D07FFB" w:rsidRPr="00C512E0" w:rsidRDefault="00D07FFB" w:rsidP="009731A6">
      <w:pPr>
        <w:rPr>
          <w:rFonts w:ascii="Arial" w:hAnsi="Arial" w:cs="Arial"/>
          <w:sz w:val="20"/>
          <w:szCs w:val="20"/>
        </w:rPr>
      </w:pPr>
      <w:bookmarkStart w:id="1" w:name="OLE_LINK1"/>
      <w:bookmarkStart w:id="2" w:name="OLE_LINK2"/>
      <w:r w:rsidRPr="00C512E0">
        <w:rPr>
          <w:rFonts w:ascii="Arial" w:hAnsi="Arial" w:cs="Arial"/>
          <w:sz w:val="20"/>
          <w:szCs w:val="20"/>
        </w:rPr>
        <w:t xml:space="preserve">As an Implementing Affiliate in Vietnam, OA is responsible for assisting with the overall success of the Vietnam Country Strategy and Operational Plan. In addition we are specifically accountable </w:t>
      </w:r>
      <w:r w:rsidR="00975ECF" w:rsidRPr="00C512E0">
        <w:rPr>
          <w:rFonts w:ascii="Arial" w:hAnsi="Arial" w:cs="Arial"/>
          <w:sz w:val="20"/>
          <w:szCs w:val="20"/>
        </w:rPr>
        <w:t>through the Managing Affiliate</w:t>
      </w:r>
      <w:r w:rsidR="008F1C5C" w:rsidRPr="00C512E0">
        <w:rPr>
          <w:rFonts w:ascii="Arial" w:hAnsi="Arial" w:cs="Arial"/>
          <w:sz w:val="20"/>
          <w:szCs w:val="20"/>
        </w:rPr>
        <w:t xml:space="preserve">, </w:t>
      </w:r>
      <w:r w:rsidRPr="00C512E0">
        <w:rPr>
          <w:rFonts w:ascii="Arial" w:hAnsi="Arial" w:cs="Arial"/>
          <w:sz w:val="20"/>
          <w:szCs w:val="20"/>
        </w:rPr>
        <w:t xml:space="preserve">for the components </w:t>
      </w:r>
      <w:r w:rsidR="009731A6" w:rsidRPr="00C512E0">
        <w:rPr>
          <w:rFonts w:ascii="Arial" w:hAnsi="Arial" w:cs="Arial"/>
          <w:sz w:val="20"/>
          <w:szCs w:val="20"/>
        </w:rPr>
        <w:t xml:space="preserve">of the country program </w:t>
      </w:r>
      <w:r w:rsidR="004147EC" w:rsidRPr="00C512E0">
        <w:rPr>
          <w:rFonts w:ascii="Arial" w:hAnsi="Arial" w:cs="Arial"/>
          <w:sz w:val="20"/>
          <w:szCs w:val="20"/>
        </w:rPr>
        <w:t>that OA</w:t>
      </w:r>
      <w:r w:rsidR="008F1C5C" w:rsidRPr="00C512E0">
        <w:rPr>
          <w:rFonts w:ascii="Arial" w:hAnsi="Arial" w:cs="Arial"/>
          <w:sz w:val="20"/>
          <w:szCs w:val="20"/>
        </w:rPr>
        <w:t xml:space="preserve"> is implementing</w:t>
      </w:r>
      <w:r w:rsidRPr="00C512E0">
        <w:rPr>
          <w:rFonts w:ascii="Arial" w:hAnsi="Arial" w:cs="Arial"/>
          <w:sz w:val="20"/>
          <w:szCs w:val="20"/>
        </w:rPr>
        <w:t>.</w:t>
      </w:r>
    </w:p>
    <w:bookmarkEnd w:id="1"/>
    <w:bookmarkEnd w:id="2"/>
    <w:p w:rsidR="001806B4" w:rsidRPr="00C512E0" w:rsidRDefault="001806B4" w:rsidP="009731A6">
      <w:pPr>
        <w:rPr>
          <w:rFonts w:ascii="Arial" w:hAnsi="Arial" w:cs="Arial"/>
          <w:sz w:val="20"/>
          <w:szCs w:val="20"/>
        </w:rPr>
      </w:pPr>
    </w:p>
    <w:p w:rsidR="008700A2" w:rsidRPr="00C512E0" w:rsidRDefault="008F1C5C" w:rsidP="009731A6">
      <w:pPr>
        <w:rPr>
          <w:rFonts w:ascii="Arial" w:hAnsi="Arial" w:cs="Arial"/>
          <w:sz w:val="20"/>
          <w:szCs w:val="20"/>
        </w:rPr>
      </w:pPr>
      <w:r w:rsidRPr="00C512E0">
        <w:rPr>
          <w:rFonts w:ascii="Arial" w:hAnsi="Arial" w:cs="Arial"/>
          <w:sz w:val="20"/>
          <w:szCs w:val="20"/>
        </w:rPr>
        <w:t xml:space="preserve">In order to fulfill this responsibility the </w:t>
      </w:r>
      <w:r w:rsidR="009731A6" w:rsidRPr="00C512E0">
        <w:rPr>
          <w:rFonts w:ascii="Arial" w:hAnsi="Arial" w:cs="Arial"/>
          <w:sz w:val="20"/>
          <w:szCs w:val="20"/>
        </w:rPr>
        <w:t xml:space="preserve">ACD </w:t>
      </w:r>
      <w:r w:rsidR="00D07FFB" w:rsidRPr="00C512E0">
        <w:rPr>
          <w:rFonts w:ascii="Arial" w:hAnsi="Arial" w:cs="Arial"/>
          <w:sz w:val="20"/>
          <w:szCs w:val="20"/>
        </w:rPr>
        <w:t xml:space="preserve">is </w:t>
      </w:r>
      <w:r w:rsidR="00E918B1" w:rsidRPr="00C512E0">
        <w:rPr>
          <w:rFonts w:ascii="Arial" w:hAnsi="Arial" w:cs="Arial"/>
          <w:sz w:val="20"/>
          <w:szCs w:val="20"/>
        </w:rPr>
        <w:t>appointed</w:t>
      </w:r>
      <w:r w:rsidRPr="00C512E0">
        <w:rPr>
          <w:rFonts w:ascii="Arial" w:hAnsi="Arial" w:cs="Arial"/>
          <w:sz w:val="20"/>
          <w:szCs w:val="20"/>
        </w:rPr>
        <w:t xml:space="preserve"> </w:t>
      </w:r>
      <w:r w:rsidR="00D07FFB" w:rsidRPr="00C512E0">
        <w:rPr>
          <w:rFonts w:ascii="Arial" w:hAnsi="Arial" w:cs="Arial"/>
          <w:sz w:val="20"/>
          <w:szCs w:val="20"/>
        </w:rPr>
        <w:t xml:space="preserve">by the Regional Director. </w:t>
      </w:r>
      <w:r w:rsidR="008700A2" w:rsidRPr="00C512E0">
        <w:rPr>
          <w:rFonts w:ascii="Arial" w:hAnsi="Arial" w:cs="Arial"/>
          <w:sz w:val="20"/>
          <w:szCs w:val="20"/>
        </w:rPr>
        <w:t>Th</w:t>
      </w:r>
      <w:r w:rsidR="00E918B1" w:rsidRPr="00C512E0">
        <w:rPr>
          <w:rFonts w:ascii="Arial" w:hAnsi="Arial" w:cs="Arial"/>
          <w:sz w:val="20"/>
          <w:szCs w:val="20"/>
        </w:rPr>
        <w:t xml:space="preserve">is is a senior post providing management oversight and strategic inputs, </w:t>
      </w:r>
      <w:r w:rsidR="008700A2" w:rsidRPr="00C512E0">
        <w:rPr>
          <w:rFonts w:ascii="Arial" w:hAnsi="Arial" w:cs="Arial"/>
          <w:sz w:val="20"/>
          <w:szCs w:val="20"/>
        </w:rPr>
        <w:t>program leadership</w:t>
      </w:r>
      <w:r w:rsidR="00E918B1" w:rsidRPr="00C512E0">
        <w:rPr>
          <w:rFonts w:ascii="Arial" w:hAnsi="Arial" w:cs="Arial"/>
          <w:sz w:val="20"/>
          <w:szCs w:val="20"/>
        </w:rPr>
        <w:t xml:space="preserve"> and advocacy direction.  within</w:t>
      </w:r>
      <w:r w:rsidR="008700A2" w:rsidRPr="00C512E0">
        <w:rPr>
          <w:rFonts w:ascii="Arial" w:hAnsi="Arial" w:cs="Arial"/>
          <w:sz w:val="20"/>
          <w:szCs w:val="20"/>
        </w:rPr>
        <w:t xml:space="preserve"> of the Oxfam America program in Vietnam in </w:t>
      </w:r>
      <w:r w:rsidR="009731A6" w:rsidRPr="00C512E0">
        <w:rPr>
          <w:rFonts w:ascii="Arial" w:hAnsi="Arial" w:cs="Arial"/>
          <w:sz w:val="20"/>
          <w:szCs w:val="20"/>
        </w:rPr>
        <w:t>matrixed management alongside Regional Program Coordinators and support functions.</w:t>
      </w:r>
    </w:p>
    <w:p w:rsidR="004B403F" w:rsidRPr="00C512E0" w:rsidRDefault="004B403F" w:rsidP="009731A6">
      <w:pPr>
        <w:rPr>
          <w:rFonts w:ascii="Arial" w:hAnsi="Arial" w:cs="Arial"/>
          <w:sz w:val="20"/>
          <w:szCs w:val="20"/>
        </w:rPr>
      </w:pPr>
    </w:p>
    <w:p w:rsidR="009731A6" w:rsidRPr="00C512E0" w:rsidRDefault="009731A6" w:rsidP="009731A6">
      <w:pPr>
        <w:rPr>
          <w:rFonts w:ascii="Arial" w:hAnsi="Arial" w:cs="Arial"/>
          <w:b/>
          <w:i/>
          <w:iCs/>
          <w:sz w:val="20"/>
          <w:szCs w:val="20"/>
        </w:rPr>
      </w:pPr>
      <w:r w:rsidRPr="00C512E0">
        <w:rPr>
          <w:rFonts w:ascii="Arial" w:hAnsi="Arial" w:cs="Arial"/>
          <w:b/>
          <w:i/>
          <w:iCs/>
          <w:sz w:val="20"/>
          <w:szCs w:val="20"/>
        </w:rPr>
        <w:t>Responsibilities</w:t>
      </w:r>
    </w:p>
    <w:p w:rsidR="00E918B1" w:rsidRPr="00C512E0" w:rsidRDefault="00E918B1"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Responsible for operational support of OA’s staff and partners in Vietnam.</w:t>
      </w:r>
    </w:p>
    <w:p w:rsidR="00BF3B94" w:rsidRPr="00C512E0" w:rsidRDefault="00BF3B94"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Required to work with national, regional and global program coordination in order to shape the program portfolio’s direction and delivery.</w:t>
      </w:r>
    </w:p>
    <w:p w:rsidR="009731A6" w:rsidRPr="00C512E0" w:rsidRDefault="00263084"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Responsible</w:t>
      </w:r>
      <w:r w:rsidR="009731A6" w:rsidRPr="00C512E0">
        <w:rPr>
          <w:rFonts w:ascii="Arial" w:hAnsi="Arial" w:cs="Arial"/>
          <w:sz w:val="20"/>
          <w:szCs w:val="20"/>
        </w:rPr>
        <w:t xml:space="preserve"> for the delivery of the relevant part of the country strategy to confederation standards as agreed by </w:t>
      </w:r>
      <w:r w:rsidR="00975ECF" w:rsidRPr="00C512E0">
        <w:rPr>
          <w:rFonts w:ascii="Arial" w:hAnsi="Arial" w:cs="Arial"/>
          <w:sz w:val="20"/>
          <w:szCs w:val="20"/>
        </w:rPr>
        <w:t>Managing Affiliate</w:t>
      </w:r>
      <w:r w:rsidR="009731A6" w:rsidRPr="00C512E0">
        <w:rPr>
          <w:rFonts w:ascii="Arial" w:hAnsi="Arial" w:cs="Arial"/>
          <w:sz w:val="20"/>
          <w:szCs w:val="20"/>
        </w:rPr>
        <w:t xml:space="preserve"> and through an inter-affiliate agreement</w:t>
      </w:r>
      <w:r w:rsidR="00975ECF" w:rsidRPr="00C512E0">
        <w:rPr>
          <w:rFonts w:ascii="Arial" w:hAnsi="Arial" w:cs="Arial"/>
          <w:sz w:val="20"/>
          <w:szCs w:val="20"/>
        </w:rPr>
        <w:t>s</w:t>
      </w:r>
      <w:r w:rsidR="004147EC" w:rsidRPr="00C512E0">
        <w:rPr>
          <w:rFonts w:ascii="Arial" w:hAnsi="Arial" w:cs="Arial"/>
          <w:sz w:val="20"/>
          <w:szCs w:val="20"/>
        </w:rPr>
        <w:t>.</w:t>
      </w:r>
    </w:p>
    <w:p w:rsidR="004147EC" w:rsidRPr="00C512E0" w:rsidRDefault="00975ECF" w:rsidP="00074762">
      <w:pPr>
        <w:spacing w:line="276" w:lineRule="auto"/>
        <w:ind w:left="630"/>
        <w:rPr>
          <w:rFonts w:ascii="Arial" w:hAnsi="Arial" w:cs="Arial"/>
          <w:sz w:val="18"/>
          <w:szCs w:val="20"/>
        </w:rPr>
      </w:pPr>
      <w:r w:rsidRPr="00C512E0">
        <w:rPr>
          <w:rFonts w:ascii="Arial" w:hAnsi="Arial" w:cs="Arial"/>
          <w:sz w:val="18"/>
          <w:szCs w:val="20"/>
        </w:rPr>
        <w:t>As a</w:t>
      </w:r>
      <w:r w:rsidR="004147EC" w:rsidRPr="00C512E0">
        <w:rPr>
          <w:rFonts w:ascii="Arial" w:hAnsi="Arial" w:cs="Arial"/>
          <w:sz w:val="18"/>
          <w:szCs w:val="20"/>
        </w:rPr>
        <w:t>t June 2013 OA delivery include</w:t>
      </w:r>
      <w:r w:rsidR="009D143F" w:rsidRPr="00C512E0">
        <w:rPr>
          <w:rFonts w:ascii="Arial" w:hAnsi="Arial" w:cs="Arial"/>
          <w:sz w:val="18"/>
          <w:szCs w:val="20"/>
        </w:rPr>
        <w:t>s</w:t>
      </w:r>
      <w:r w:rsidR="00AB67DD" w:rsidRPr="00C512E0">
        <w:rPr>
          <w:rFonts w:ascii="Arial" w:hAnsi="Arial" w:cs="Arial"/>
          <w:sz w:val="18"/>
          <w:szCs w:val="20"/>
        </w:rPr>
        <w:t xml:space="preserve"> the following but this may be adjusted</w:t>
      </w:r>
      <w:r w:rsidR="009D143F" w:rsidRPr="00C512E0">
        <w:rPr>
          <w:rFonts w:ascii="Arial" w:hAnsi="Arial" w:cs="Arial"/>
          <w:sz w:val="18"/>
          <w:szCs w:val="20"/>
        </w:rPr>
        <w:t>;</w:t>
      </w:r>
    </w:p>
    <w:p w:rsidR="00975ECF" w:rsidRPr="00C512E0" w:rsidRDefault="00975ECF" w:rsidP="00E918B1">
      <w:pPr>
        <w:pStyle w:val="ListParagraph"/>
        <w:numPr>
          <w:ilvl w:val="1"/>
          <w:numId w:val="29"/>
        </w:numPr>
        <w:spacing w:line="276" w:lineRule="auto"/>
        <w:rPr>
          <w:rFonts w:ascii="Arial" w:hAnsi="Arial" w:cs="Arial"/>
          <w:sz w:val="18"/>
          <w:szCs w:val="20"/>
        </w:rPr>
      </w:pPr>
      <w:r w:rsidRPr="00C512E0">
        <w:rPr>
          <w:rFonts w:ascii="Arial" w:hAnsi="Arial" w:cs="Arial"/>
          <w:sz w:val="18"/>
          <w:szCs w:val="20"/>
        </w:rPr>
        <w:t>GROW Campaign in Vietnam</w:t>
      </w:r>
    </w:p>
    <w:p w:rsidR="004147EC" w:rsidRPr="00C512E0" w:rsidRDefault="00E918B1" w:rsidP="00E918B1">
      <w:pPr>
        <w:pStyle w:val="ListParagraph"/>
        <w:numPr>
          <w:ilvl w:val="2"/>
          <w:numId w:val="29"/>
        </w:numPr>
        <w:spacing w:line="276" w:lineRule="auto"/>
        <w:rPr>
          <w:rFonts w:ascii="Arial" w:hAnsi="Arial" w:cs="Arial"/>
          <w:sz w:val="18"/>
          <w:szCs w:val="20"/>
        </w:rPr>
      </w:pPr>
      <w:r w:rsidRPr="00C512E0">
        <w:rPr>
          <w:rFonts w:ascii="Arial" w:hAnsi="Arial" w:cs="Arial"/>
          <w:sz w:val="18"/>
          <w:szCs w:val="20"/>
        </w:rPr>
        <w:t>A</w:t>
      </w:r>
      <w:r w:rsidR="004147EC" w:rsidRPr="00C512E0">
        <w:rPr>
          <w:rFonts w:ascii="Arial" w:hAnsi="Arial" w:cs="Arial"/>
          <w:sz w:val="18"/>
          <w:szCs w:val="20"/>
        </w:rPr>
        <w:t xml:space="preserve"> global </w:t>
      </w:r>
      <w:r w:rsidRPr="00C512E0">
        <w:rPr>
          <w:rFonts w:ascii="Arial" w:hAnsi="Arial" w:cs="Arial"/>
          <w:sz w:val="18"/>
          <w:szCs w:val="20"/>
        </w:rPr>
        <w:t>campaign</w:t>
      </w:r>
      <w:r w:rsidR="009D143F" w:rsidRPr="00C512E0">
        <w:rPr>
          <w:rFonts w:ascii="Arial" w:hAnsi="Arial" w:cs="Arial"/>
          <w:sz w:val="18"/>
          <w:szCs w:val="20"/>
        </w:rPr>
        <w:t xml:space="preserve">, </w:t>
      </w:r>
      <w:r w:rsidR="00975ECF" w:rsidRPr="00C512E0">
        <w:rPr>
          <w:rFonts w:ascii="Arial" w:hAnsi="Arial" w:cs="Arial"/>
          <w:sz w:val="18"/>
          <w:szCs w:val="20"/>
        </w:rPr>
        <w:t xml:space="preserve"> in which Vietnam is seen a lead country providing support and direction to global influencing</w:t>
      </w:r>
    </w:p>
    <w:p w:rsidR="00975ECF" w:rsidRPr="00C512E0" w:rsidRDefault="004147EC" w:rsidP="00E918B1">
      <w:pPr>
        <w:pStyle w:val="ListParagraph"/>
        <w:numPr>
          <w:ilvl w:val="1"/>
          <w:numId w:val="29"/>
        </w:numPr>
        <w:spacing w:line="276" w:lineRule="auto"/>
        <w:rPr>
          <w:rFonts w:ascii="Arial" w:hAnsi="Arial" w:cs="Arial"/>
          <w:sz w:val="18"/>
          <w:szCs w:val="20"/>
        </w:rPr>
      </w:pPr>
      <w:r w:rsidRPr="00C512E0">
        <w:rPr>
          <w:rFonts w:ascii="Arial" w:hAnsi="Arial" w:cs="Arial"/>
          <w:sz w:val="18"/>
          <w:szCs w:val="20"/>
        </w:rPr>
        <w:t xml:space="preserve">Land Governance </w:t>
      </w:r>
      <w:r w:rsidR="009D143F" w:rsidRPr="00C512E0">
        <w:rPr>
          <w:rFonts w:ascii="Arial" w:hAnsi="Arial" w:cs="Arial"/>
          <w:sz w:val="18"/>
          <w:szCs w:val="20"/>
        </w:rPr>
        <w:t>Program</w:t>
      </w:r>
      <w:r w:rsidRPr="00C512E0">
        <w:rPr>
          <w:rFonts w:ascii="Arial" w:hAnsi="Arial" w:cs="Arial"/>
          <w:sz w:val="18"/>
          <w:szCs w:val="20"/>
        </w:rPr>
        <w:t xml:space="preserve"> </w:t>
      </w:r>
      <w:r w:rsidR="00975ECF" w:rsidRPr="00C512E0">
        <w:rPr>
          <w:rFonts w:ascii="Arial" w:hAnsi="Arial" w:cs="Arial"/>
          <w:sz w:val="18"/>
          <w:szCs w:val="20"/>
        </w:rPr>
        <w:tab/>
      </w:r>
    </w:p>
    <w:p w:rsidR="004147EC" w:rsidRPr="00C512E0" w:rsidRDefault="004147EC" w:rsidP="00E918B1">
      <w:pPr>
        <w:pStyle w:val="ListParagraph"/>
        <w:numPr>
          <w:ilvl w:val="2"/>
          <w:numId w:val="29"/>
        </w:numPr>
        <w:spacing w:line="276" w:lineRule="auto"/>
        <w:rPr>
          <w:rFonts w:ascii="Arial" w:hAnsi="Arial" w:cs="Arial"/>
          <w:sz w:val="18"/>
          <w:szCs w:val="20"/>
        </w:rPr>
      </w:pPr>
      <w:r w:rsidRPr="00C512E0">
        <w:rPr>
          <w:rFonts w:ascii="Arial" w:hAnsi="Arial" w:cs="Arial"/>
          <w:sz w:val="18"/>
          <w:szCs w:val="20"/>
        </w:rPr>
        <w:t>a country program to be led by OA in V</w:t>
      </w:r>
      <w:r w:rsidR="009D143F" w:rsidRPr="00C512E0">
        <w:rPr>
          <w:rFonts w:ascii="Arial" w:hAnsi="Arial" w:cs="Arial"/>
          <w:sz w:val="18"/>
          <w:szCs w:val="20"/>
        </w:rPr>
        <w:t>ietnam</w:t>
      </w:r>
      <w:r w:rsidR="00975ECF" w:rsidRPr="00C512E0">
        <w:rPr>
          <w:rFonts w:ascii="Arial" w:hAnsi="Arial" w:cs="Arial"/>
          <w:sz w:val="18"/>
          <w:szCs w:val="20"/>
        </w:rPr>
        <w:t xml:space="preserve"> that addresses access to land as a critical natural resource management agenda</w:t>
      </w:r>
    </w:p>
    <w:p w:rsidR="00975ECF" w:rsidRPr="00C512E0" w:rsidRDefault="004147EC" w:rsidP="00E918B1">
      <w:pPr>
        <w:pStyle w:val="ListParagraph"/>
        <w:numPr>
          <w:ilvl w:val="1"/>
          <w:numId w:val="29"/>
        </w:numPr>
        <w:spacing w:line="276" w:lineRule="auto"/>
        <w:rPr>
          <w:rFonts w:ascii="Arial" w:hAnsi="Arial" w:cs="Arial"/>
          <w:sz w:val="18"/>
          <w:szCs w:val="20"/>
        </w:rPr>
      </w:pPr>
      <w:r w:rsidRPr="00C512E0">
        <w:rPr>
          <w:rFonts w:ascii="Arial" w:hAnsi="Arial" w:cs="Arial"/>
          <w:sz w:val="18"/>
          <w:szCs w:val="20"/>
        </w:rPr>
        <w:t>Extractive</w:t>
      </w:r>
      <w:r w:rsidR="00975ECF" w:rsidRPr="00C512E0">
        <w:rPr>
          <w:rFonts w:ascii="Arial" w:hAnsi="Arial" w:cs="Arial"/>
          <w:sz w:val="18"/>
          <w:szCs w:val="20"/>
        </w:rPr>
        <w:t xml:space="preserve"> Industries Program in Vietnam </w:t>
      </w:r>
    </w:p>
    <w:p w:rsidR="00975ECF" w:rsidRPr="00C512E0" w:rsidRDefault="00975ECF" w:rsidP="00E918B1">
      <w:pPr>
        <w:pStyle w:val="ListParagraph"/>
        <w:numPr>
          <w:ilvl w:val="2"/>
          <w:numId w:val="29"/>
        </w:numPr>
        <w:spacing w:line="276" w:lineRule="auto"/>
        <w:rPr>
          <w:rFonts w:ascii="Arial" w:hAnsi="Arial" w:cs="Arial"/>
          <w:sz w:val="18"/>
          <w:szCs w:val="20"/>
        </w:rPr>
      </w:pPr>
      <w:r w:rsidRPr="00C512E0">
        <w:rPr>
          <w:rFonts w:ascii="Arial" w:hAnsi="Arial" w:cs="Arial"/>
          <w:sz w:val="18"/>
          <w:szCs w:val="20"/>
        </w:rPr>
        <w:t xml:space="preserve">A </w:t>
      </w:r>
      <w:r w:rsidR="00E918B1" w:rsidRPr="00C512E0">
        <w:rPr>
          <w:rFonts w:ascii="Arial" w:hAnsi="Arial" w:cs="Arial"/>
          <w:sz w:val="18"/>
          <w:szCs w:val="20"/>
        </w:rPr>
        <w:t>program with Vietnamese and  regional perspectives that addresses fair and equitable use of natural resources</w:t>
      </w:r>
    </w:p>
    <w:p w:rsidR="00E918B1" w:rsidRPr="00C512E0" w:rsidRDefault="00975ECF" w:rsidP="00E918B1">
      <w:pPr>
        <w:pStyle w:val="ListParagraph"/>
        <w:numPr>
          <w:ilvl w:val="1"/>
          <w:numId w:val="29"/>
        </w:numPr>
        <w:spacing w:line="276" w:lineRule="auto"/>
        <w:rPr>
          <w:rFonts w:ascii="Arial" w:hAnsi="Arial" w:cs="Arial"/>
          <w:sz w:val="18"/>
          <w:szCs w:val="20"/>
        </w:rPr>
      </w:pPr>
      <w:r w:rsidRPr="00C512E0">
        <w:rPr>
          <w:rFonts w:ascii="Arial" w:hAnsi="Arial" w:cs="Arial"/>
          <w:sz w:val="18"/>
          <w:szCs w:val="20"/>
        </w:rPr>
        <w:t xml:space="preserve">FLAIR Program in Vietnam </w:t>
      </w:r>
    </w:p>
    <w:p w:rsidR="004147EC" w:rsidRPr="00C512E0" w:rsidRDefault="00E918B1" w:rsidP="00E918B1">
      <w:pPr>
        <w:pStyle w:val="ListParagraph"/>
        <w:numPr>
          <w:ilvl w:val="2"/>
          <w:numId w:val="29"/>
        </w:numPr>
        <w:spacing w:line="276" w:lineRule="auto"/>
        <w:rPr>
          <w:rFonts w:ascii="Arial" w:hAnsi="Arial" w:cs="Arial"/>
          <w:sz w:val="18"/>
          <w:szCs w:val="20"/>
        </w:rPr>
      </w:pPr>
      <w:r w:rsidRPr="00C512E0">
        <w:rPr>
          <w:rFonts w:ascii="Arial" w:hAnsi="Arial" w:cs="Arial"/>
          <w:sz w:val="18"/>
          <w:szCs w:val="20"/>
        </w:rPr>
        <w:t xml:space="preserve">A technology and policy </w:t>
      </w:r>
      <w:r w:rsidR="00975ECF" w:rsidRPr="00C512E0">
        <w:rPr>
          <w:rFonts w:ascii="Arial" w:hAnsi="Arial" w:cs="Arial"/>
          <w:sz w:val="18"/>
          <w:szCs w:val="20"/>
        </w:rPr>
        <w:t xml:space="preserve">program </w:t>
      </w:r>
      <w:r w:rsidRPr="00C512E0">
        <w:rPr>
          <w:rFonts w:ascii="Arial" w:hAnsi="Arial" w:cs="Arial"/>
          <w:sz w:val="18"/>
          <w:szCs w:val="20"/>
        </w:rPr>
        <w:t>that already reaches over 1,000,000 smallholder farmers in Vietnam.</w:t>
      </w:r>
    </w:p>
    <w:p w:rsidR="00263084" w:rsidRPr="00C512E0" w:rsidRDefault="00263084" w:rsidP="00263084">
      <w:pPr>
        <w:numPr>
          <w:ilvl w:val="0"/>
          <w:numId w:val="29"/>
        </w:numPr>
        <w:spacing w:line="276" w:lineRule="auto"/>
        <w:rPr>
          <w:rFonts w:ascii="Arial" w:hAnsi="Arial" w:cs="Arial"/>
          <w:sz w:val="20"/>
          <w:szCs w:val="20"/>
        </w:rPr>
      </w:pPr>
      <w:r w:rsidRPr="00C512E0">
        <w:rPr>
          <w:rFonts w:ascii="Arial" w:hAnsi="Arial" w:cs="Arial"/>
          <w:sz w:val="20"/>
          <w:szCs w:val="20"/>
        </w:rPr>
        <w:t xml:space="preserve">Accountable to the Regional Director </w:t>
      </w:r>
      <w:r w:rsidR="00E918B1" w:rsidRPr="00C512E0">
        <w:rPr>
          <w:rFonts w:ascii="Arial" w:hAnsi="Arial" w:cs="Arial"/>
          <w:sz w:val="20"/>
          <w:szCs w:val="20"/>
        </w:rPr>
        <w:t xml:space="preserve">of </w:t>
      </w:r>
      <w:r w:rsidRPr="00C512E0">
        <w:rPr>
          <w:rFonts w:ascii="Arial" w:hAnsi="Arial" w:cs="Arial"/>
          <w:sz w:val="20"/>
          <w:szCs w:val="20"/>
        </w:rPr>
        <w:t>OA</w:t>
      </w:r>
      <w:r w:rsidR="00E918B1" w:rsidRPr="00C512E0">
        <w:rPr>
          <w:rFonts w:ascii="Arial" w:hAnsi="Arial" w:cs="Arial"/>
          <w:sz w:val="20"/>
          <w:szCs w:val="20"/>
        </w:rPr>
        <w:t xml:space="preserve"> and the</w:t>
      </w:r>
      <w:r w:rsidRPr="00C512E0">
        <w:rPr>
          <w:rFonts w:ascii="Arial" w:hAnsi="Arial" w:cs="Arial"/>
          <w:sz w:val="20"/>
          <w:szCs w:val="20"/>
        </w:rPr>
        <w:t xml:space="preserve"> Country Director </w:t>
      </w:r>
      <w:r w:rsidR="00E918B1" w:rsidRPr="00C512E0">
        <w:rPr>
          <w:rFonts w:ascii="Arial" w:hAnsi="Arial" w:cs="Arial"/>
          <w:sz w:val="20"/>
          <w:szCs w:val="20"/>
        </w:rPr>
        <w:t xml:space="preserve">of Vietnam. The post also holds </w:t>
      </w:r>
      <w:r w:rsidRPr="00C512E0">
        <w:rPr>
          <w:rFonts w:ascii="Arial" w:hAnsi="Arial" w:cs="Arial"/>
          <w:sz w:val="20"/>
          <w:szCs w:val="20"/>
        </w:rPr>
        <w:t xml:space="preserve">accountability </w:t>
      </w:r>
      <w:r w:rsidR="00E918B1" w:rsidRPr="00C512E0">
        <w:rPr>
          <w:rFonts w:ascii="Arial" w:hAnsi="Arial" w:cs="Arial"/>
          <w:sz w:val="20"/>
          <w:szCs w:val="20"/>
        </w:rPr>
        <w:t>lines to</w:t>
      </w:r>
      <w:r w:rsidRPr="00C512E0">
        <w:rPr>
          <w:rFonts w:ascii="Arial" w:hAnsi="Arial" w:cs="Arial"/>
          <w:sz w:val="20"/>
          <w:szCs w:val="20"/>
        </w:rPr>
        <w:t xml:space="preserve"> GROW and to the affiliates who contribute funds to those projects</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 xml:space="preserve">Contribute to </w:t>
      </w:r>
      <w:r w:rsidR="004147EC" w:rsidRPr="00C512E0">
        <w:rPr>
          <w:rFonts w:ascii="Arial" w:hAnsi="Arial" w:cs="Arial"/>
          <w:sz w:val="20"/>
          <w:szCs w:val="20"/>
        </w:rPr>
        <w:t>OA</w:t>
      </w:r>
      <w:r w:rsidRPr="00C512E0">
        <w:rPr>
          <w:rFonts w:ascii="Arial" w:hAnsi="Arial" w:cs="Arial"/>
          <w:sz w:val="20"/>
          <w:szCs w:val="20"/>
        </w:rPr>
        <w:t xml:space="preserve"> program design and development. For approved programs assume responsibility for </w:t>
      </w:r>
      <w:r w:rsidR="001F4465" w:rsidRPr="00C512E0">
        <w:rPr>
          <w:rFonts w:ascii="Arial" w:hAnsi="Arial" w:cs="Arial"/>
          <w:sz w:val="20"/>
          <w:szCs w:val="20"/>
        </w:rPr>
        <w:t xml:space="preserve">implementation of </w:t>
      </w:r>
      <w:r w:rsidRPr="00C512E0">
        <w:rPr>
          <w:rFonts w:ascii="Arial" w:hAnsi="Arial" w:cs="Arial"/>
          <w:sz w:val="20"/>
          <w:szCs w:val="20"/>
        </w:rPr>
        <w:t>components</w:t>
      </w:r>
      <w:r w:rsidR="001F4465" w:rsidRPr="00C512E0">
        <w:rPr>
          <w:rFonts w:ascii="Arial" w:hAnsi="Arial" w:cs="Arial"/>
          <w:sz w:val="20"/>
          <w:szCs w:val="20"/>
        </w:rPr>
        <w:t xml:space="preserve"> described for</w:t>
      </w:r>
      <w:r w:rsidRPr="00C512E0">
        <w:rPr>
          <w:rFonts w:ascii="Arial" w:hAnsi="Arial" w:cs="Arial"/>
          <w:sz w:val="20"/>
          <w:szCs w:val="20"/>
        </w:rPr>
        <w:t xml:space="preserve"> Vietnam </w:t>
      </w:r>
      <w:r w:rsidR="001F4465" w:rsidRPr="00C512E0">
        <w:rPr>
          <w:rFonts w:ascii="Arial" w:hAnsi="Arial" w:cs="Arial"/>
          <w:sz w:val="20"/>
          <w:szCs w:val="20"/>
        </w:rPr>
        <w:t xml:space="preserve">including operational plans, </w:t>
      </w:r>
      <w:r w:rsidR="004147EC" w:rsidRPr="00C512E0">
        <w:rPr>
          <w:rFonts w:ascii="Arial" w:hAnsi="Arial" w:cs="Arial"/>
          <w:sz w:val="20"/>
          <w:szCs w:val="20"/>
        </w:rPr>
        <w:t>OA</w:t>
      </w:r>
      <w:r w:rsidR="001F4465" w:rsidRPr="00C512E0">
        <w:rPr>
          <w:rFonts w:ascii="Arial" w:hAnsi="Arial" w:cs="Arial"/>
          <w:sz w:val="20"/>
          <w:szCs w:val="20"/>
        </w:rPr>
        <w:t xml:space="preserve"> staff </w:t>
      </w:r>
      <w:r w:rsidRPr="00C512E0">
        <w:rPr>
          <w:rFonts w:ascii="Arial" w:hAnsi="Arial" w:cs="Arial"/>
          <w:sz w:val="20"/>
          <w:szCs w:val="20"/>
        </w:rPr>
        <w:t>line management</w:t>
      </w:r>
      <w:r w:rsidR="001F4465" w:rsidRPr="00C512E0">
        <w:rPr>
          <w:rFonts w:ascii="Arial" w:hAnsi="Arial" w:cs="Arial"/>
          <w:sz w:val="20"/>
          <w:szCs w:val="20"/>
        </w:rPr>
        <w:t>-</w:t>
      </w:r>
      <w:r w:rsidRPr="00C512E0">
        <w:rPr>
          <w:rFonts w:ascii="Arial" w:hAnsi="Arial" w:cs="Arial"/>
          <w:sz w:val="20"/>
          <w:szCs w:val="20"/>
        </w:rPr>
        <w:t>including day to day performance management of program staff</w:t>
      </w:r>
      <w:r w:rsidR="001F4465" w:rsidRPr="00C512E0">
        <w:rPr>
          <w:rFonts w:ascii="Arial" w:hAnsi="Arial" w:cs="Arial"/>
          <w:sz w:val="20"/>
          <w:szCs w:val="20"/>
        </w:rPr>
        <w:t>, reporting.</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Monitor progress and informs Managing Affiliate of risks and any changes to program strategy and approach</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 xml:space="preserve">Demonstrate leadership through both the affiliate program and as a member of the country leadership team.  </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lastRenderedPageBreak/>
        <w:t xml:space="preserve">As a key member of the Country Leadership Team the ACD will support the development of the country analysis and strategy, be involved in managing the transition plan to SMS, ensuring implementation, learning and review within the affiliate. </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Ensure that all media and advocacy lines are signed off by the Managing Affiliate prior to publication</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Develop and manage donor and partnership contracts for direct program work governed by the implementing affiliate</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 xml:space="preserve">Ensures adherence in the </w:t>
      </w:r>
      <w:r w:rsidR="004147EC" w:rsidRPr="00C512E0">
        <w:rPr>
          <w:rFonts w:ascii="Arial" w:hAnsi="Arial" w:cs="Arial"/>
          <w:sz w:val="20"/>
          <w:szCs w:val="20"/>
        </w:rPr>
        <w:t>OA</w:t>
      </w:r>
      <w:r w:rsidRPr="00C512E0">
        <w:rPr>
          <w:rFonts w:ascii="Arial" w:hAnsi="Arial" w:cs="Arial"/>
          <w:sz w:val="20"/>
          <w:szCs w:val="20"/>
        </w:rPr>
        <w:t xml:space="preserve"> to Oxfam policies and standards for program, program management, finance and HR </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 xml:space="preserve">Ensures adherence in the </w:t>
      </w:r>
      <w:r w:rsidR="004147EC" w:rsidRPr="00C512E0">
        <w:rPr>
          <w:rFonts w:ascii="Arial" w:hAnsi="Arial" w:cs="Arial"/>
          <w:sz w:val="20"/>
          <w:szCs w:val="20"/>
        </w:rPr>
        <w:t>OA</w:t>
      </w:r>
      <w:r w:rsidRPr="00C512E0">
        <w:rPr>
          <w:rFonts w:ascii="Arial" w:hAnsi="Arial" w:cs="Arial"/>
          <w:sz w:val="20"/>
          <w:szCs w:val="20"/>
        </w:rPr>
        <w:t xml:space="preserve"> to the Oxfam code of conduct, security guidelines and health &amp; safety</w:t>
      </w:r>
    </w:p>
    <w:p w:rsidR="009731A6" w:rsidRPr="00C512E0" w:rsidRDefault="009731A6" w:rsidP="009731A6">
      <w:pPr>
        <w:numPr>
          <w:ilvl w:val="0"/>
          <w:numId w:val="29"/>
        </w:numPr>
        <w:spacing w:line="276" w:lineRule="auto"/>
        <w:ind w:left="357" w:hanging="357"/>
        <w:rPr>
          <w:rFonts w:ascii="Arial" w:hAnsi="Arial" w:cs="Arial"/>
          <w:sz w:val="20"/>
          <w:szCs w:val="20"/>
        </w:rPr>
      </w:pPr>
      <w:r w:rsidRPr="00C512E0">
        <w:rPr>
          <w:rFonts w:ascii="Arial" w:hAnsi="Arial" w:cs="Arial"/>
          <w:sz w:val="20"/>
          <w:szCs w:val="20"/>
        </w:rPr>
        <w:t>Recruitment and development of the affiliate team that reports into the ACD to ensure that the right people, with the right skills, are available for the implementation of the program strategy</w:t>
      </w:r>
    </w:p>
    <w:p w:rsidR="009731A6" w:rsidRPr="00C512E0" w:rsidRDefault="009731A6" w:rsidP="009731A6">
      <w:pPr>
        <w:numPr>
          <w:ilvl w:val="0"/>
          <w:numId w:val="29"/>
        </w:numPr>
        <w:spacing w:line="276" w:lineRule="auto"/>
        <w:rPr>
          <w:rFonts w:ascii="Arial" w:hAnsi="Arial" w:cs="Arial"/>
          <w:sz w:val="20"/>
          <w:szCs w:val="20"/>
        </w:rPr>
      </w:pPr>
      <w:r w:rsidRPr="00C512E0">
        <w:rPr>
          <w:rFonts w:ascii="Arial" w:hAnsi="Arial" w:cs="Arial"/>
          <w:sz w:val="20"/>
          <w:szCs w:val="20"/>
        </w:rPr>
        <w:t>Input into the fundraising strategy and coordination of fundraising opportunities alongside and supported by the Country Leadership Team.</w:t>
      </w:r>
    </w:p>
    <w:p w:rsidR="009731A6" w:rsidRPr="00C512E0" w:rsidRDefault="009731A6" w:rsidP="009731A6">
      <w:pPr>
        <w:spacing w:line="276" w:lineRule="auto"/>
        <w:rPr>
          <w:rFonts w:ascii="Arial" w:hAnsi="Arial" w:cs="Arial"/>
          <w:sz w:val="20"/>
          <w:szCs w:val="20"/>
        </w:rPr>
      </w:pPr>
    </w:p>
    <w:p w:rsidR="009731A6" w:rsidRPr="00C512E0" w:rsidRDefault="009731A6" w:rsidP="009731A6">
      <w:pPr>
        <w:rPr>
          <w:rFonts w:ascii="Arial" w:hAnsi="Arial" w:cs="Arial"/>
          <w:b/>
          <w:i/>
          <w:iCs/>
          <w:sz w:val="20"/>
          <w:szCs w:val="20"/>
        </w:rPr>
      </w:pPr>
      <w:r w:rsidRPr="00C512E0">
        <w:rPr>
          <w:rFonts w:ascii="Arial" w:hAnsi="Arial" w:cs="Arial"/>
          <w:b/>
          <w:i/>
          <w:iCs/>
          <w:sz w:val="20"/>
          <w:szCs w:val="20"/>
        </w:rPr>
        <w:t>Skills, Experience &amp; Knowledge</w:t>
      </w:r>
    </w:p>
    <w:p w:rsidR="00B327B7" w:rsidRPr="00C512E0" w:rsidRDefault="00B327B7" w:rsidP="00B327B7">
      <w:pPr>
        <w:pStyle w:val="ListParagraph"/>
        <w:numPr>
          <w:ilvl w:val="0"/>
          <w:numId w:val="30"/>
        </w:numPr>
        <w:contextualSpacing w:val="0"/>
        <w:rPr>
          <w:rFonts w:ascii="Arial" w:hAnsi="Arial" w:cs="Arial"/>
          <w:sz w:val="20"/>
          <w:szCs w:val="20"/>
        </w:rPr>
      </w:pPr>
      <w:r w:rsidRPr="00C512E0">
        <w:rPr>
          <w:rFonts w:ascii="Arial" w:hAnsi="Arial" w:cs="Arial"/>
          <w:sz w:val="20"/>
          <w:szCs w:val="20"/>
        </w:rPr>
        <w:t>Understanding of the Vietnamese rural policy context</w:t>
      </w:r>
    </w:p>
    <w:p w:rsidR="00B327B7" w:rsidRPr="00C512E0" w:rsidRDefault="00B327B7" w:rsidP="00B327B7">
      <w:pPr>
        <w:pStyle w:val="ListParagraph"/>
        <w:numPr>
          <w:ilvl w:val="0"/>
          <w:numId w:val="30"/>
        </w:numPr>
        <w:contextualSpacing w:val="0"/>
        <w:rPr>
          <w:rFonts w:ascii="Arial" w:hAnsi="Arial" w:cs="Arial"/>
          <w:sz w:val="20"/>
          <w:szCs w:val="20"/>
        </w:rPr>
      </w:pPr>
      <w:r w:rsidRPr="00C512E0">
        <w:rPr>
          <w:rFonts w:ascii="Arial" w:hAnsi="Arial" w:cs="Arial"/>
          <w:sz w:val="20"/>
          <w:szCs w:val="20"/>
        </w:rPr>
        <w:t>Experience of campaigning, including lobbying and more public facing approaches</w:t>
      </w:r>
    </w:p>
    <w:p w:rsidR="00B327B7" w:rsidRPr="00C512E0" w:rsidRDefault="00B327B7" w:rsidP="00B327B7">
      <w:pPr>
        <w:pStyle w:val="ListParagraph"/>
        <w:numPr>
          <w:ilvl w:val="0"/>
          <w:numId w:val="30"/>
        </w:numPr>
        <w:contextualSpacing w:val="0"/>
        <w:rPr>
          <w:rFonts w:ascii="Arial" w:hAnsi="Arial" w:cs="Arial"/>
          <w:sz w:val="20"/>
          <w:szCs w:val="20"/>
        </w:rPr>
      </w:pPr>
      <w:r w:rsidRPr="00C512E0">
        <w:rPr>
          <w:rFonts w:ascii="Arial" w:hAnsi="Arial" w:cs="Arial"/>
          <w:sz w:val="20"/>
          <w:szCs w:val="20"/>
        </w:rPr>
        <w:t>Proven experience of media work, including press and TV interviews</w:t>
      </w:r>
    </w:p>
    <w:p w:rsidR="009731A6" w:rsidRPr="00C512E0" w:rsidRDefault="006A5C9E" w:rsidP="009731A6">
      <w:pPr>
        <w:numPr>
          <w:ilvl w:val="0"/>
          <w:numId w:val="30"/>
        </w:numPr>
        <w:spacing w:line="276" w:lineRule="auto"/>
        <w:ind w:left="357" w:hanging="357"/>
        <w:rPr>
          <w:rFonts w:ascii="Arial" w:hAnsi="Arial" w:cs="Arial"/>
          <w:sz w:val="20"/>
          <w:szCs w:val="20"/>
        </w:rPr>
      </w:pPr>
      <w:r w:rsidRPr="00C512E0">
        <w:rPr>
          <w:rFonts w:ascii="Arial" w:hAnsi="Arial" w:cs="Arial"/>
          <w:sz w:val="20"/>
          <w:szCs w:val="20"/>
        </w:rPr>
        <w:t xml:space="preserve">Management, including matrix management </w:t>
      </w:r>
      <w:r w:rsidR="009731A6" w:rsidRPr="00C512E0">
        <w:rPr>
          <w:rFonts w:ascii="Arial" w:hAnsi="Arial" w:cs="Arial"/>
          <w:sz w:val="20"/>
          <w:szCs w:val="20"/>
        </w:rPr>
        <w:t>experience in leading the development, and ensuring the delivery of, program strategy, either through partners or directly, in one or more challenging locations</w:t>
      </w:r>
    </w:p>
    <w:p w:rsidR="009731A6" w:rsidRPr="00C512E0" w:rsidRDefault="009731A6" w:rsidP="009731A6">
      <w:pPr>
        <w:numPr>
          <w:ilvl w:val="0"/>
          <w:numId w:val="30"/>
        </w:numPr>
        <w:spacing w:line="276" w:lineRule="auto"/>
        <w:ind w:left="357" w:hanging="357"/>
        <w:rPr>
          <w:rFonts w:ascii="Arial" w:hAnsi="Arial" w:cs="Arial"/>
          <w:sz w:val="20"/>
          <w:szCs w:val="20"/>
        </w:rPr>
      </w:pPr>
      <w:r w:rsidRPr="00C512E0">
        <w:rPr>
          <w:rFonts w:ascii="Arial" w:hAnsi="Arial" w:cs="Arial"/>
          <w:sz w:val="20"/>
          <w:szCs w:val="20"/>
        </w:rPr>
        <w:t xml:space="preserve">Experience of developing and managing complex </w:t>
      </w:r>
      <w:r w:rsidR="006A5C9E" w:rsidRPr="00C512E0">
        <w:rPr>
          <w:rFonts w:ascii="Arial" w:hAnsi="Arial" w:cs="Arial"/>
          <w:sz w:val="20"/>
          <w:szCs w:val="20"/>
        </w:rPr>
        <w:t xml:space="preserve">projects and </w:t>
      </w:r>
      <w:r w:rsidRPr="00C512E0">
        <w:rPr>
          <w:rFonts w:ascii="Arial" w:hAnsi="Arial" w:cs="Arial"/>
          <w:sz w:val="20"/>
          <w:szCs w:val="20"/>
        </w:rPr>
        <w:t>budgets associated with donor and partner contracts</w:t>
      </w:r>
    </w:p>
    <w:p w:rsidR="009731A6" w:rsidRPr="00C512E0" w:rsidRDefault="009731A6" w:rsidP="009731A6">
      <w:pPr>
        <w:numPr>
          <w:ilvl w:val="0"/>
          <w:numId w:val="30"/>
        </w:numPr>
        <w:spacing w:line="276" w:lineRule="auto"/>
        <w:ind w:left="357" w:hanging="357"/>
        <w:rPr>
          <w:rFonts w:ascii="Arial" w:hAnsi="Arial" w:cs="Arial"/>
          <w:sz w:val="20"/>
          <w:szCs w:val="20"/>
        </w:rPr>
      </w:pPr>
      <w:r w:rsidRPr="00C512E0">
        <w:rPr>
          <w:rFonts w:ascii="Arial" w:hAnsi="Arial" w:cs="Arial"/>
          <w:sz w:val="20"/>
          <w:szCs w:val="20"/>
        </w:rPr>
        <w:t>Experience of managing donor and partner relationships within a development, advocacy or humanitarian context</w:t>
      </w:r>
    </w:p>
    <w:p w:rsidR="009731A6" w:rsidRPr="00C512E0" w:rsidRDefault="009731A6" w:rsidP="009731A6">
      <w:pPr>
        <w:numPr>
          <w:ilvl w:val="0"/>
          <w:numId w:val="30"/>
        </w:numPr>
        <w:spacing w:line="276" w:lineRule="auto"/>
        <w:ind w:left="357" w:hanging="357"/>
        <w:rPr>
          <w:rFonts w:ascii="Arial" w:hAnsi="Arial" w:cs="Arial"/>
          <w:sz w:val="20"/>
          <w:szCs w:val="20"/>
        </w:rPr>
      </w:pPr>
      <w:r w:rsidRPr="00C512E0">
        <w:rPr>
          <w:rFonts w:ascii="Arial" w:hAnsi="Arial" w:cs="Arial"/>
          <w:sz w:val="20"/>
          <w:szCs w:val="20"/>
        </w:rPr>
        <w:t>Ability to manage the development of, and contribute to, the analysis of factors driving poverty, marginalization and vulnerability in developing country contexts, including the ability to ‘think politically’ by understanding motivations, pressures and challenges faced by colleagues, partners and other actors</w:t>
      </w:r>
    </w:p>
    <w:p w:rsidR="009731A6" w:rsidRPr="00C512E0" w:rsidRDefault="009731A6" w:rsidP="009731A6">
      <w:pPr>
        <w:numPr>
          <w:ilvl w:val="0"/>
          <w:numId w:val="30"/>
        </w:numPr>
        <w:spacing w:line="276" w:lineRule="auto"/>
        <w:ind w:left="357" w:hanging="357"/>
        <w:rPr>
          <w:rFonts w:ascii="Arial" w:hAnsi="Arial" w:cs="Arial"/>
          <w:sz w:val="20"/>
          <w:szCs w:val="20"/>
        </w:rPr>
      </w:pPr>
      <w:r w:rsidRPr="00C512E0">
        <w:rPr>
          <w:rFonts w:ascii="Arial" w:hAnsi="Arial" w:cs="Arial"/>
          <w:sz w:val="20"/>
          <w:szCs w:val="20"/>
        </w:rPr>
        <w:t>Knowledge and experience of fundraising including the identification of new fundraising opportunities and partnerships to support programme implementation</w:t>
      </w:r>
    </w:p>
    <w:p w:rsidR="009731A6" w:rsidRPr="00C512E0" w:rsidRDefault="009731A6" w:rsidP="009731A6">
      <w:pPr>
        <w:numPr>
          <w:ilvl w:val="0"/>
          <w:numId w:val="30"/>
        </w:numPr>
        <w:spacing w:line="276" w:lineRule="auto"/>
        <w:ind w:left="357" w:hanging="357"/>
        <w:rPr>
          <w:rFonts w:ascii="Arial" w:hAnsi="Arial" w:cs="Arial"/>
          <w:sz w:val="20"/>
          <w:szCs w:val="20"/>
        </w:rPr>
      </w:pPr>
      <w:r w:rsidRPr="00C512E0">
        <w:rPr>
          <w:rFonts w:ascii="Arial" w:hAnsi="Arial" w:cs="Arial"/>
          <w:sz w:val="20"/>
          <w:szCs w:val="20"/>
        </w:rPr>
        <w:t>Understanding of managing security, health and safety and risk</w:t>
      </w:r>
      <w:r w:rsidR="00B327B7" w:rsidRPr="00C512E0">
        <w:rPr>
          <w:rFonts w:ascii="Arial" w:hAnsi="Arial" w:cs="Arial"/>
          <w:sz w:val="20"/>
          <w:szCs w:val="20"/>
        </w:rPr>
        <w:t>.</w:t>
      </w:r>
    </w:p>
    <w:p w:rsidR="009731A6" w:rsidRPr="00C512E0" w:rsidRDefault="009731A6" w:rsidP="009731A6">
      <w:pPr>
        <w:numPr>
          <w:ilvl w:val="0"/>
          <w:numId w:val="30"/>
        </w:numPr>
        <w:spacing w:line="276" w:lineRule="auto"/>
        <w:ind w:left="357" w:hanging="357"/>
        <w:rPr>
          <w:rFonts w:ascii="Arial" w:hAnsi="Arial" w:cs="Arial"/>
          <w:sz w:val="20"/>
          <w:szCs w:val="20"/>
        </w:rPr>
      </w:pPr>
      <w:r w:rsidRPr="00C512E0">
        <w:rPr>
          <w:rFonts w:ascii="Arial" w:hAnsi="Arial" w:cs="Arial"/>
          <w:sz w:val="20"/>
          <w:szCs w:val="20"/>
        </w:rPr>
        <w:t>Specialist Humanitarian/Development or Advocacy experience as required by the Implementing Affiliate’s program strategy</w:t>
      </w:r>
    </w:p>
    <w:p w:rsidR="009731A6" w:rsidRPr="00C512E0" w:rsidRDefault="009731A6" w:rsidP="009731A6">
      <w:pPr>
        <w:numPr>
          <w:ilvl w:val="0"/>
          <w:numId w:val="30"/>
        </w:numPr>
        <w:spacing w:line="276" w:lineRule="auto"/>
        <w:rPr>
          <w:rFonts w:ascii="Arial" w:hAnsi="Arial" w:cs="Arial"/>
          <w:sz w:val="20"/>
          <w:szCs w:val="20"/>
        </w:rPr>
      </w:pPr>
      <w:r w:rsidRPr="00C512E0">
        <w:rPr>
          <w:rFonts w:ascii="Arial" w:hAnsi="Arial" w:cs="Arial"/>
          <w:sz w:val="20"/>
          <w:szCs w:val="20"/>
        </w:rPr>
        <w:t>Excellent written and verbal communication skills to motivate, influence, and negotiate.</w:t>
      </w:r>
    </w:p>
    <w:p w:rsidR="009731A6" w:rsidRPr="00C512E0" w:rsidRDefault="009731A6" w:rsidP="009731A6">
      <w:pPr>
        <w:spacing w:line="276" w:lineRule="auto"/>
        <w:rPr>
          <w:rFonts w:ascii="Arial" w:hAnsi="Arial" w:cs="Arial"/>
          <w:sz w:val="20"/>
          <w:szCs w:val="20"/>
        </w:rPr>
      </w:pPr>
    </w:p>
    <w:p w:rsidR="009731A6" w:rsidRPr="00C512E0" w:rsidRDefault="009731A6" w:rsidP="009731A6">
      <w:pPr>
        <w:rPr>
          <w:rFonts w:ascii="Arial" w:hAnsi="Arial" w:cs="Arial"/>
          <w:b/>
          <w:i/>
          <w:iCs/>
          <w:sz w:val="20"/>
          <w:szCs w:val="20"/>
        </w:rPr>
      </w:pPr>
      <w:r w:rsidRPr="00C512E0">
        <w:rPr>
          <w:rFonts w:ascii="Arial" w:hAnsi="Arial" w:cs="Arial"/>
          <w:b/>
          <w:i/>
          <w:iCs/>
          <w:sz w:val="20"/>
          <w:szCs w:val="20"/>
        </w:rPr>
        <w:t>Behavioural Competencies</w:t>
      </w:r>
    </w:p>
    <w:p w:rsidR="009731A6" w:rsidRPr="00C512E0" w:rsidRDefault="009731A6" w:rsidP="009731A6">
      <w:pPr>
        <w:numPr>
          <w:ilvl w:val="0"/>
          <w:numId w:val="31"/>
        </w:numPr>
        <w:spacing w:line="276" w:lineRule="auto"/>
        <w:ind w:left="357" w:hanging="357"/>
        <w:rPr>
          <w:rFonts w:ascii="Arial" w:hAnsi="Arial" w:cs="Arial"/>
          <w:sz w:val="20"/>
          <w:szCs w:val="20"/>
        </w:rPr>
      </w:pPr>
      <w:r w:rsidRPr="00C512E0">
        <w:rPr>
          <w:rFonts w:ascii="Arial" w:hAnsi="Arial" w:cs="Arial"/>
          <w:b/>
          <w:sz w:val="20"/>
          <w:szCs w:val="20"/>
        </w:rPr>
        <w:t>Working &amp; Communicating Effectively with Others (essentially Team Working, seen as a critical competency for the ACD).</w:t>
      </w:r>
      <w:r w:rsidRPr="00C512E0">
        <w:rPr>
          <w:rFonts w:ascii="Arial" w:hAnsi="Arial" w:cs="Arial"/>
          <w:sz w:val="20"/>
          <w:szCs w:val="20"/>
        </w:rPr>
        <w:t xml:space="preserve"> Can recognize, influence and develop complex and networked teams and is aware of what information needs to be given to whom and being able to get a message across to others in an appropriate and influential way. Takes responsibility to ensure that things are understood and accountability taken.</w:t>
      </w:r>
    </w:p>
    <w:p w:rsidR="009731A6" w:rsidRPr="00C512E0" w:rsidRDefault="009731A6" w:rsidP="009731A6">
      <w:pPr>
        <w:numPr>
          <w:ilvl w:val="0"/>
          <w:numId w:val="31"/>
        </w:numPr>
        <w:spacing w:line="276" w:lineRule="auto"/>
        <w:ind w:left="357" w:hanging="357"/>
        <w:rPr>
          <w:rFonts w:ascii="Arial" w:hAnsi="Arial" w:cs="Arial"/>
          <w:sz w:val="20"/>
          <w:szCs w:val="20"/>
        </w:rPr>
      </w:pPr>
      <w:r w:rsidRPr="00C512E0">
        <w:rPr>
          <w:rFonts w:ascii="Arial" w:hAnsi="Arial" w:cs="Arial"/>
          <w:b/>
          <w:sz w:val="20"/>
          <w:szCs w:val="20"/>
        </w:rPr>
        <w:t>Drive to Achieve Results</w:t>
      </w:r>
      <w:r w:rsidRPr="00C512E0">
        <w:rPr>
          <w:rFonts w:ascii="Arial" w:hAnsi="Arial" w:cs="Arial"/>
          <w:sz w:val="20"/>
          <w:szCs w:val="20"/>
        </w:rPr>
        <w:t>. Must be able to demonstrate delivery in a complex and highly networked working environment</w:t>
      </w:r>
    </w:p>
    <w:p w:rsidR="009731A6" w:rsidRPr="00C512E0" w:rsidRDefault="009731A6" w:rsidP="009731A6">
      <w:pPr>
        <w:numPr>
          <w:ilvl w:val="0"/>
          <w:numId w:val="31"/>
        </w:numPr>
        <w:spacing w:line="276" w:lineRule="auto"/>
        <w:ind w:left="357" w:hanging="357"/>
        <w:rPr>
          <w:rFonts w:ascii="Arial" w:hAnsi="Arial" w:cs="Arial"/>
          <w:sz w:val="20"/>
          <w:szCs w:val="20"/>
        </w:rPr>
      </w:pPr>
      <w:r w:rsidRPr="00C512E0">
        <w:rPr>
          <w:rFonts w:ascii="Arial" w:hAnsi="Arial" w:cs="Arial"/>
          <w:b/>
          <w:sz w:val="20"/>
          <w:szCs w:val="20"/>
        </w:rPr>
        <w:t>Adaptable and Flexible</w:t>
      </w:r>
      <w:r w:rsidRPr="00C512E0">
        <w:rPr>
          <w:rFonts w:ascii="Arial" w:hAnsi="Arial" w:cs="Arial"/>
          <w:sz w:val="20"/>
          <w:szCs w:val="20"/>
        </w:rPr>
        <w:t>. Is able to adopt new styles and approaches in order to influence and bring about successful outcomes</w:t>
      </w:r>
    </w:p>
    <w:p w:rsidR="009731A6" w:rsidRPr="00C512E0" w:rsidRDefault="009731A6" w:rsidP="009731A6">
      <w:pPr>
        <w:numPr>
          <w:ilvl w:val="0"/>
          <w:numId w:val="31"/>
        </w:numPr>
        <w:spacing w:line="276" w:lineRule="auto"/>
        <w:ind w:left="357" w:hanging="357"/>
        <w:rPr>
          <w:rFonts w:ascii="Arial" w:hAnsi="Arial" w:cs="Arial"/>
          <w:sz w:val="20"/>
          <w:szCs w:val="20"/>
        </w:rPr>
      </w:pPr>
      <w:r w:rsidRPr="00C512E0">
        <w:rPr>
          <w:rFonts w:ascii="Arial" w:hAnsi="Arial" w:cs="Arial"/>
          <w:b/>
          <w:sz w:val="20"/>
          <w:szCs w:val="20"/>
        </w:rPr>
        <w:lastRenderedPageBreak/>
        <w:t>Supporting Others</w:t>
      </w:r>
      <w:r w:rsidRPr="00C512E0">
        <w:rPr>
          <w:rFonts w:ascii="Arial" w:hAnsi="Arial" w:cs="Arial"/>
          <w:sz w:val="20"/>
          <w:szCs w:val="20"/>
        </w:rPr>
        <w:t>. Recognizes their responsibility to help others to do their job effectively using initiative, and being proactive on behalf of others</w:t>
      </w:r>
    </w:p>
    <w:p w:rsidR="009731A6" w:rsidRPr="00C512E0" w:rsidRDefault="009731A6" w:rsidP="009731A6">
      <w:pPr>
        <w:numPr>
          <w:ilvl w:val="0"/>
          <w:numId w:val="31"/>
        </w:numPr>
        <w:spacing w:line="276" w:lineRule="auto"/>
        <w:ind w:left="357" w:hanging="357"/>
        <w:rPr>
          <w:rFonts w:ascii="Arial" w:hAnsi="Arial" w:cs="Arial"/>
          <w:sz w:val="20"/>
          <w:szCs w:val="20"/>
        </w:rPr>
      </w:pPr>
      <w:r w:rsidRPr="00C512E0">
        <w:rPr>
          <w:rFonts w:ascii="Arial" w:hAnsi="Arial" w:cs="Arial"/>
          <w:b/>
          <w:sz w:val="20"/>
          <w:szCs w:val="20"/>
        </w:rPr>
        <w:t>Motivating &amp; Developing Others.</w:t>
      </w:r>
      <w:r w:rsidRPr="00C512E0">
        <w:rPr>
          <w:rFonts w:ascii="Arial" w:hAnsi="Arial" w:cs="Arial"/>
          <w:sz w:val="20"/>
          <w:szCs w:val="20"/>
        </w:rPr>
        <w:t xml:space="preserve"> Inspires and encourages others to meet their targets and to develop their full potential.  Can adopt a coaching style of leadership</w:t>
      </w:r>
    </w:p>
    <w:p w:rsidR="009731A6" w:rsidRPr="00C512E0" w:rsidRDefault="009731A6" w:rsidP="009731A6">
      <w:pPr>
        <w:numPr>
          <w:ilvl w:val="0"/>
          <w:numId w:val="31"/>
        </w:numPr>
        <w:spacing w:line="276" w:lineRule="auto"/>
        <w:rPr>
          <w:rFonts w:ascii="Arial" w:hAnsi="Arial" w:cs="Arial"/>
          <w:sz w:val="20"/>
          <w:szCs w:val="20"/>
        </w:rPr>
      </w:pPr>
      <w:r w:rsidRPr="00C512E0">
        <w:rPr>
          <w:rFonts w:ascii="Arial" w:hAnsi="Arial" w:cs="Arial"/>
          <w:b/>
          <w:sz w:val="20"/>
          <w:szCs w:val="20"/>
        </w:rPr>
        <w:t>Facilitating Change</w:t>
      </w:r>
      <w:r w:rsidRPr="00C512E0">
        <w:rPr>
          <w:rFonts w:ascii="Arial" w:hAnsi="Arial" w:cs="Arial"/>
          <w:sz w:val="20"/>
          <w:szCs w:val="20"/>
        </w:rPr>
        <w:t>. Encourages others to seek and act upon opportunities for different or innovative approaches.</w:t>
      </w:r>
    </w:p>
    <w:p w:rsidR="004D538D" w:rsidRPr="00C512E0" w:rsidRDefault="004D538D" w:rsidP="009731A6">
      <w:pPr>
        <w:rPr>
          <w:rFonts w:ascii="Arial" w:hAnsi="Arial" w:cs="Arial"/>
          <w:bCs/>
          <w:sz w:val="20"/>
          <w:szCs w:val="20"/>
        </w:rPr>
      </w:pPr>
    </w:p>
    <w:p w:rsidR="004D538D" w:rsidRPr="00C512E0" w:rsidRDefault="004D538D" w:rsidP="009731A6">
      <w:pPr>
        <w:rPr>
          <w:rFonts w:ascii="Arial" w:hAnsi="Arial" w:cs="Arial"/>
          <w:sz w:val="20"/>
          <w:szCs w:val="20"/>
        </w:rPr>
      </w:pPr>
    </w:p>
    <w:p w:rsidR="003F5C4F" w:rsidRPr="00C512E0" w:rsidRDefault="003F5C4F" w:rsidP="009731A6">
      <w:pPr>
        <w:shd w:val="clear" w:color="auto" w:fill="E0E0E0"/>
        <w:rPr>
          <w:rFonts w:ascii="Arial" w:hAnsi="Arial" w:cs="Arial"/>
          <w:bCs/>
          <w:sz w:val="20"/>
          <w:szCs w:val="20"/>
        </w:rPr>
      </w:pPr>
    </w:p>
    <w:sectPr w:rsidR="003F5C4F" w:rsidRPr="00C512E0" w:rsidSect="009C1B1B">
      <w:footerReference w:type="default" r:id="rId8"/>
      <w:pgSz w:w="12240" w:h="15840"/>
      <w:pgMar w:top="1440" w:right="1728" w:bottom="126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45" w:rsidRDefault="00212245">
      <w:r>
        <w:separator/>
      </w:r>
    </w:p>
  </w:endnote>
  <w:endnote w:type="continuationSeparator" w:id="0">
    <w:p w:rsidR="00212245" w:rsidRDefault="0021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C6" w:rsidRPr="00DA4F56" w:rsidRDefault="00FF17C6" w:rsidP="00DA4F56">
    <w:pPr>
      <w:pStyle w:val="Footer"/>
      <w:jc w:val="right"/>
      <w:rPr>
        <w:rFonts w:ascii="Arial" w:hAnsi="Arial" w:cs="Arial"/>
        <w:sz w:val="16"/>
        <w:szCs w:val="16"/>
      </w:rPr>
    </w:pPr>
    <w:r w:rsidRPr="00DA4F56">
      <w:rPr>
        <w:rFonts w:ascii="Arial" w:hAnsi="Arial" w:cs="Arial"/>
        <w:snapToGrid w:val="0"/>
        <w:sz w:val="16"/>
        <w:szCs w:val="16"/>
      </w:rPr>
      <w:t xml:space="preserve">Page </w:t>
    </w:r>
    <w:r w:rsidR="000D122A" w:rsidRPr="00DA4F56">
      <w:rPr>
        <w:rFonts w:ascii="Arial" w:hAnsi="Arial" w:cs="Arial"/>
        <w:snapToGrid w:val="0"/>
        <w:sz w:val="16"/>
        <w:szCs w:val="16"/>
      </w:rPr>
      <w:fldChar w:fldCharType="begin"/>
    </w:r>
    <w:r w:rsidRPr="00DA4F56">
      <w:rPr>
        <w:rFonts w:ascii="Arial" w:hAnsi="Arial" w:cs="Arial"/>
        <w:snapToGrid w:val="0"/>
        <w:sz w:val="16"/>
        <w:szCs w:val="16"/>
      </w:rPr>
      <w:instrText xml:space="preserve"> PAGE </w:instrText>
    </w:r>
    <w:r w:rsidR="000D122A" w:rsidRPr="00DA4F56">
      <w:rPr>
        <w:rFonts w:ascii="Arial" w:hAnsi="Arial" w:cs="Arial"/>
        <w:snapToGrid w:val="0"/>
        <w:sz w:val="16"/>
        <w:szCs w:val="16"/>
      </w:rPr>
      <w:fldChar w:fldCharType="separate"/>
    </w:r>
    <w:r w:rsidR="00603BB5">
      <w:rPr>
        <w:rFonts w:ascii="Arial" w:hAnsi="Arial" w:cs="Arial"/>
        <w:noProof/>
        <w:snapToGrid w:val="0"/>
        <w:sz w:val="16"/>
        <w:szCs w:val="16"/>
      </w:rPr>
      <w:t>1</w:t>
    </w:r>
    <w:r w:rsidR="000D122A" w:rsidRPr="00DA4F56">
      <w:rPr>
        <w:rFonts w:ascii="Arial" w:hAnsi="Arial" w:cs="Arial"/>
        <w:snapToGrid w:val="0"/>
        <w:sz w:val="16"/>
        <w:szCs w:val="16"/>
      </w:rPr>
      <w:fldChar w:fldCharType="end"/>
    </w:r>
    <w:r w:rsidRPr="00DA4F56">
      <w:rPr>
        <w:rFonts w:ascii="Arial" w:hAnsi="Arial" w:cs="Arial"/>
        <w:snapToGrid w:val="0"/>
        <w:sz w:val="16"/>
        <w:szCs w:val="16"/>
      </w:rPr>
      <w:t xml:space="preserve"> of </w:t>
    </w:r>
    <w:r w:rsidR="000D122A" w:rsidRPr="00DA4F56">
      <w:rPr>
        <w:rFonts w:ascii="Arial" w:hAnsi="Arial" w:cs="Arial"/>
        <w:snapToGrid w:val="0"/>
        <w:sz w:val="16"/>
        <w:szCs w:val="16"/>
      </w:rPr>
      <w:fldChar w:fldCharType="begin"/>
    </w:r>
    <w:r w:rsidRPr="00DA4F56">
      <w:rPr>
        <w:rFonts w:ascii="Arial" w:hAnsi="Arial" w:cs="Arial"/>
        <w:snapToGrid w:val="0"/>
        <w:sz w:val="16"/>
        <w:szCs w:val="16"/>
      </w:rPr>
      <w:instrText xml:space="preserve"> NUMPAGES </w:instrText>
    </w:r>
    <w:r w:rsidR="000D122A" w:rsidRPr="00DA4F56">
      <w:rPr>
        <w:rFonts w:ascii="Arial" w:hAnsi="Arial" w:cs="Arial"/>
        <w:snapToGrid w:val="0"/>
        <w:sz w:val="16"/>
        <w:szCs w:val="16"/>
      </w:rPr>
      <w:fldChar w:fldCharType="separate"/>
    </w:r>
    <w:r w:rsidR="00603BB5">
      <w:rPr>
        <w:rFonts w:ascii="Arial" w:hAnsi="Arial" w:cs="Arial"/>
        <w:noProof/>
        <w:snapToGrid w:val="0"/>
        <w:sz w:val="16"/>
        <w:szCs w:val="16"/>
      </w:rPr>
      <w:t>3</w:t>
    </w:r>
    <w:r w:rsidR="000D122A" w:rsidRPr="00DA4F56">
      <w:rPr>
        <w:rFonts w:ascii="Arial" w:hAnsi="Arial" w:cs="Arial"/>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45" w:rsidRDefault="00212245">
      <w:r>
        <w:separator/>
      </w:r>
    </w:p>
  </w:footnote>
  <w:footnote w:type="continuationSeparator" w:id="0">
    <w:p w:rsidR="00212245" w:rsidRDefault="0021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96F"/>
    <w:multiLevelType w:val="hybridMultilevel"/>
    <w:tmpl w:val="1ACC5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4640C8"/>
    <w:multiLevelType w:val="hybridMultilevel"/>
    <w:tmpl w:val="313A0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B80A7C"/>
    <w:multiLevelType w:val="hybridMultilevel"/>
    <w:tmpl w:val="1ACC5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72112D"/>
    <w:multiLevelType w:val="hybridMultilevel"/>
    <w:tmpl w:val="5BE284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8F436B"/>
    <w:multiLevelType w:val="hybridMultilevel"/>
    <w:tmpl w:val="57B645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C21E8E"/>
    <w:multiLevelType w:val="multilevel"/>
    <w:tmpl w:val="799600B8"/>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4E5347"/>
    <w:multiLevelType w:val="hybridMultilevel"/>
    <w:tmpl w:val="41C47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93764B"/>
    <w:multiLevelType w:val="hybridMultilevel"/>
    <w:tmpl w:val="FAF40A9A"/>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34239D"/>
    <w:multiLevelType w:val="hybridMultilevel"/>
    <w:tmpl w:val="799600B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6B6A04"/>
    <w:multiLevelType w:val="hybridMultilevel"/>
    <w:tmpl w:val="43125816"/>
    <w:lvl w:ilvl="0" w:tplc="42F897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4B586F"/>
    <w:multiLevelType w:val="hybridMultilevel"/>
    <w:tmpl w:val="4274E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C771B3"/>
    <w:multiLevelType w:val="hybridMultilevel"/>
    <w:tmpl w:val="403A7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2F55C6"/>
    <w:multiLevelType w:val="hybridMultilevel"/>
    <w:tmpl w:val="7E726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6B7A3F"/>
    <w:multiLevelType w:val="hybridMultilevel"/>
    <w:tmpl w:val="3D8C8050"/>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46790F"/>
    <w:multiLevelType w:val="hybridMultilevel"/>
    <w:tmpl w:val="FEEE9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F959FA"/>
    <w:multiLevelType w:val="hybridMultilevel"/>
    <w:tmpl w:val="4C4A1C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E279C0"/>
    <w:multiLevelType w:val="hybridMultilevel"/>
    <w:tmpl w:val="0CB28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541D1B"/>
    <w:multiLevelType w:val="hybridMultilevel"/>
    <w:tmpl w:val="96C21F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060352C"/>
    <w:multiLevelType w:val="hybridMultilevel"/>
    <w:tmpl w:val="1CC62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41034F4"/>
    <w:multiLevelType w:val="hybridMultilevel"/>
    <w:tmpl w:val="4C5A9B58"/>
    <w:lvl w:ilvl="0" w:tplc="38DA4C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625300"/>
    <w:multiLevelType w:val="hybridMultilevel"/>
    <w:tmpl w:val="D3423E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6E56451"/>
    <w:multiLevelType w:val="hybridMultilevel"/>
    <w:tmpl w:val="4274E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A7F79D5"/>
    <w:multiLevelType w:val="hybridMultilevel"/>
    <w:tmpl w:val="743A4338"/>
    <w:lvl w:ilvl="0" w:tplc="11EA81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8A1BE7"/>
    <w:multiLevelType w:val="hybridMultilevel"/>
    <w:tmpl w:val="885E2086"/>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B75F84"/>
    <w:multiLevelType w:val="hybridMultilevel"/>
    <w:tmpl w:val="AE2A0D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A602AC3"/>
    <w:multiLevelType w:val="hybridMultilevel"/>
    <w:tmpl w:val="497217E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6D3445E4"/>
    <w:multiLevelType w:val="hybridMultilevel"/>
    <w:tmpl w:val="E0C8FEF0"/>
    <w:lvl w:ilvl="0" w:tplc="11EA81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C15803"/>
    <w:multiLevelType w:val="hybridMultilevel"/>
    <w:tmpl w:val="4D2ABB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1279E7"/>
    <w:multiLevelType w:val="hybridMultilevel"/>
    <w:tmpl w:val="CBA4D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F86EA4"/>
    <w:multiLevelType w:val="hybridMultilevel"/>
    <w:tmpl w:val="BCDCF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C0113D8"/>
    <w:multiLevelType w:val="hybridMultilevel"/>
    <w:tmpl w:val="BF6E77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D4342E6"/>
    <w:multiLevelType w:val="hybridMultilevel"/>
    <w:tmpl w:val="8A9031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31"/>
  </w:num>
  <w:num w:numId="3">
    <w:abstractNumId w:val="20"/>
  </w:num>
  <w:num w:numId="4">
    <w:abstractNumId w:val="24"/>
  </w:num>
  <w:num w:numId="5">
    <w:abstractNumId w:val="25"/>
  </w:num>
  <w:num w:numId="6">
    <w:abstractNumId w:val="8"/>
  </w:num>
  <w:num w:numId="7">
    <w:abstractNumId w:val="23"/>
  </w:num>
  <w:num w:numId="8">
    <w:abstractNumId w:val="29"/>
  </w:num>
  <w:num w:numId="9">
    <w:abstractNumId w:val="0"/>
  </w:num>
  <w:num w:numId="10">
    <w:abstractNumId w:val="6"/>
  </w:num>
  <w:num w:numId="11">
    <w:abstractNumId w:val="18"/>
  </w:num>
  <w:num w:numId="12">
    <w:abstractNumId w:val="14"/>
  </w:num>
  <w:num w:numId="13">
    <w:abstractNumId w:val="4"/>
  </w:num>
  <w:num w:numId="14">
    <w:abstractNumId w:val="5"/>
  </w:num>
  <w:num w:numId="15">
    <w:abstractNumId w:val="28"/>
  </w:num>
  <w:num w:numId="16">
    <w:abstractNumId w:val="9"/>
  </w:num>
  <w:num w:numId="17">
    <w:abstractNumId w:val="17"/>
  </w:num>
  <w:num w:numId="18">
    <w:abstractNumId w:val="11"/>
  </w:num>
  <w:num w:numId="19">
    <w:abstractNumId w:val="27"/>
  </w:num>
  <w:num w:numId="20">
    <w:abstractNumId w:val="3"/>
  </w:num>
  <w:num w:numId="21">
    <w:abstractNumId w:val="22"/>
  </w:num>
  <w:num w:numId="22">
    <w:abstractNumId w:val="26"/>
  </w:num>
  <w:num w:numId="23">
    <w:abstractNumId w:val="19"/>
  </w:num>
  <w:num w:numId="24">
    <w:abstractNumId w:val="7"/>
  </w:num>
  <w:num w:numId="25">
    <w:abstractNumId w:val="2"/>
  </w:num>
  <w:num w:numId="26">
    <w:abstractNumId w:val="21"/>
  </w:num>
  <w:num w:numId="27">
    <w:abstractNumId w:val="10"/>
  </w:num>
  <w:num w:numId="28">
    <w:abstractNumId w:val="13"/>
  </w:num>
  <w:num w:numId="29">
    <w:abstractNumId w:val="1"/>
  </w:num>
  <w:num w:numId="30">
    <w:abstractNumId w:val="16"/>
  </w:num>
  <w:num w:numId="31">
    <w:abstractNumId w:val="12"/>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DD"/>
    <w:rsid w:val="00020C04"/>
    <w:rsid w:val="00023073"/>
    <w:rsid w:val="000231B4"/>
    <w:rsid w:val="000466BF"/>
    <w:rsid w:val="00062B86"/>
    <w:rsid w:val="00070D27"/>
    <w:rsid w:val="00074762"/>
    <w:rsid w:val="000900A4"/>
    <w:rsid w:val="000B03BC"/>
    <w:rsid w:val="000B3330"/>
    <w:rsid w:val="000B46A2"/>
    <w:rsid w:val="000B5B98"/>
    <w:rsid w:val="000C7DA9"/>
    <w:rsid w:val="000D122A"/>
    <w:rsid w:val="000D202A"/>
    <w:rsid w:val="000E683C"/>
    <w:rsid w:val="000F7433"/>
    <w:rsid w:val="001009DA"/>
    <w:rsid w:val="001257A0"/>
    <w:rsid w:val="00132238"/>
    <w:rsid w:val="00154141"/>
    <w:rsid w:val="00161A96"/>
    <w:rsid w:val="00162BC7"/>
    <w:rsid w:val="00171473"/>
    <w:rsid w:val="001806B4"/>
    <w:rsid w:val="00181AE0"/>
    <w:rsid w:val="00194F8F"/>
    <w:rsid w:val="00195ABF"/>
    <w:rsid w:val="001A53B6"/>
    <w:rsid w:val="001C4BA8"/>
    <w:rsid w:val="001F038D"/>
    <w:rsid w:val="001F4465"/>
    <w:rsid w:val="001F66A3"/>
    <w:rsid w:val="00202E6A"/>
    <w:rsid w:val="00210872"/>
    <w:rsid w:val="00212245"/>
    <w:rsid w:val="00230C61"/>
    <w:rsid w:val="00237C59"/>
    <w:rsid w:val="00245D47"/>
    <w:rsid w:val="00253F86"/>
    <w:rsid w:val="00263084"/>
    <w:rsid w:val="00280AA8"/>
    <w:rsid w:val="002A05C2"/>
    <w:rsid w:val="002D61C8"/>
    <w:rsid w:val="002E0A17"/>
    <w:rsid w:val="002E5361"/>
    <w:rsid w:val="002F18F4"/>
    <w:rsid w:val="002F28D7"/>
    <w:rsid w:val="002F3FEF"/>
    <w:rsid w:val="00311B2E"/>
    <w:rsid w:val="0031361A"/>
    <w:rsid w:val="00350202"/>
    <w:rsid w:val="003520EC"/>
    <w:rsid w:val="00353AF1"/>
    <w:rsid w:val="003636B0"/>
    <w:rsid w:val="0036771E"/>
    <w:rsid w:val="003976B7"/>
    <w:rsid w:val="003A4FC9"/>
    <w:rsid w:val="003B2E9B"/>
    <w:rsid w:val="003F11EA"/>
    <w:rsid w:val="003F5C4F"/>
    <w:rsid w:val="004012B3"/>
    <w:rsid w:val="004147EC"/>
    <w:rsid w:val="004254CF"/>
    <w:rsid w:val="00437C89"/>
    <w:rsid w:val="0045478C"/>
    <w:rsid w:val="004662F7"/>
    <w:rsid w:val="00491B59"/>
    <w:rsid w:val="004B403F"/>
    <w:rsid w:val="004D538D"/>
    <w:rsid w:val="00531250"/>
    <w:rsid w:val="00567606"/>
    <w:rsid w:val="00583C58"/>
    <w:rsid w:val="005961C2"/>
    <w:rsid w:val="0059687E"/>
    <w:rsid w:val="005B02D6"/>
    <w:rsid w:val="005B4741"/>
    <w:rsid w:val="005E2A22"/>
    <w:rsid w:val="00603BB5"/>
    <w:rsid w:val="006255A5"/>
    <w:rsid w:val="00675053"/>
    <w:rsid w:val="00697075"/>
    <w:rsid w:val="006A5C9E"/>
    <w:rsid w:val="006B33CA"/>
    <w:rsid w:val="006B4AA3"/>
    <w:rsid w:val="006B6331"/>
    <w:rsid w:val="006D6037"/>
    <w:rsid w:val="0071741F"/>
    <w:rsid w:val="007231E9"/>
    <w:rsid w:val="00727B17"/>
    <w:rsid w:val="00730DF7"/>
    <w:rsid w:val="00735441"/>
    <w:rsid w:val="00742DD1"/>
    <w:rsid w:val="0075652E"/>
    <w:rsid w:val="00777525"/>
    <w:rsid w:val="007800B6"/>
    <w:rsid w:val="007B652D"/>
    <w:rsid w:val="007C686D"/>
    <w:rsid w:val="007C796C"/>
    <w:rsid w:val="007D2F56"/>
    <w:rsid w:val="007D54D8"/>
    <w:rsid w:val="007F13EC"/>
    <w:rsid w:val="00813804"/>
    <w:rsid w:val="00813A48"/>
    <w:rsid w:val="00820A25"/>
    <w:rsid w:val="00832B31"/>
    <w:rsid w:val="00846E32"/>
    <w:rsid w:val="00852D6B"/>
    <w:rsid w:val="008700A2"/>
    <w:rsid w:val="0087361F"/>
    <w:rsid w:val="008A6399"/>
    <w:rsid w:val="008B34E1"/>
    <w:rsid w:val="008B40C1"/>
    <w:rsid w:val="008E53FF"/>
    <w:rsid w:val="008F1C5C"/>
    <w:rsid w:val="008F7A2E"/>
    <w:rsid w:val="00904E3F"/>
    <w:rsid w:val="009057CE"/>
    <w:rsid w:val="0095545A"/>
    <w:rsid w:val="00965075"/>
    <w:rsid w:val="009731A6"/>
    <w:rsid w:val="00975ECF"/>
    <w:rsid w:val="009815AC"/>
    <w:rsid w:val="00992C63"/>
    <w:rsid w:val="009C1B1B"/>
    <w:rsid w:val="009D143F"/>
    <w:rsid w:val="00A012E1"/>
    <w:rsid w:val="00A04418"/>
    <w:rsid w:val="00A41DA3"/>
    <w:rsid w:val="00A742F0"/>
    <w:rsid w:val="00A91D72"/>
    <w:rsid w:val="00AB67DD"/>
    <w:rsid w:val="00AD162C"/>
    <w:rsid w:val="00AD65C3"/>
    <w:rsid w:val="00B053C9"/>
    <w:rsid w:val="00B07A97"/>
    <w:rsid w:val="00B13A33"/>
    <w:rsid w:val="00B327B7"/>
    <w:rsid w:val="00B409CE"/>
    <w:rsid w:val="00B53824"/>
    <w:rsid w:val="00B73FDD"/>
    <w:rsid w:val="00B96B24"/>
    <w:rsid w:val="00BA3D66"/>
    <w:rsid w:val="00BA556E"/>
    <w:rsid w:val="00BD4292"/>
    <w:rsid w:val="00BE195E"/>
    <w:rsid w:val="00BF3B94"/>
    <w:rsid w:val="00C117A4"/>
    <w:rsid w:val="00C20A9F"/>
    <w:rsid w:val="00C30326"/>
    <w:rsid w:val="00C3790D"/>
    <w:rsid w:val="00C512E0"/>
    <w:rsid w:val="00C60D47"/>
    <w:rsid w:val="00C767EC"/>
    <w:rsid w:val="00C96E41"/>
    <w:rsid w:val="00C979FC"/>
    <w:rsid w:val="00CA5DCA"/>
    <w:rsid w:val="00CB3534"/>
    <w:rsid w:val="00CB75FB"/>
    <w:rsid w:val="00CE6844"/>
    <w:rsid w:val="00CF101A"/>
    <w:rsid w:val="00CF56C9"/>
    <w:rsid w:val="00D07FFB"/>
    <w:rsid w:val="00D33665"/>
    <w:rsid w:val="00D469B5"/>
    <w:rsid w:val="00D64AF1"/>
    <w:rsid w:val="00D749AA"/>
    <w:rsid w:val="00DA4F56"/>
    <w:rsid w:val="00DB098C"/>
    <w:rsid w:val="00DB6245"/>
    <w:rsid w:val="00DC3E8C"/>
    <w:rsid w:val="00DC6D56"/>
    <w:rsid w:val="00DE1EF7"/>
    <w:rsid w:val="00DF174F"/>
    <w:rsid w:val="00DF2564"/>
    <w:rsid w:val="00DF5C29"/>
    <w:rsid w:val="00E11449"/>
    <w:rsid w:val="00E17F21"/>
    <w:rsid w:val="00E26858"/>
    <w:rsid w:val="00E36038"/>
    <w:rsid w:val="00E4269E"/>
    <w:rsid w:val="00E55D05"/>
    <w:rsid w:val="00E64673"/>
    <w:rsid w:val="00E65949"/>
    <w:rsid w:val="00E77FEA"/>
    <w:rsid w:val="00E918B1"/>
    <w:rsid w:val="00EA133C"/>
    <w:rsid w:val="00EA7A7F"/>
    <w:rsid w:val="00EA7AC4"/>
    <w:rsid w:val="00EB4B3B"/>
    <w:rsid w:val="00EB5467"/>
    <w:rsid w:val="00EB59B4"/>
    <w:rsid w:val="00EB72B7"/>
    <w:rsid w:val="00EC40AB"/>
    <w:rsid w:val="00EC69B5"/>
    <w:rsid w:val="00EC712C"/>
    <w:rsid w:val="00ED3D0B"/>
    <w:rsid w:val="00ED7FB8"/>
    <w:rsid w:val="00F26AE6"/>
    <w:rsid w:val="00F34CD3"/>
    <w:rsid w:val="00F3779C"/>
    <w:rsid w:val="00F452FC"/>
    <w:rsid w:val="00F47952"/>
    <w:rsid w:val="00F71AEF"/>
    <w:rsid w:val="00F72531"/>
    <w:rsid w:val="00F83778"/>
    <w:rsid w:val="00F85295"/>
    <w:rsid w:val="00FA0FEA"/>
    <w:rsid w:val="00FC5309"/>
    <w:rsid w:val="00FC61DD"/>
    <w:rsid w:val="00FD2196"/>
    <w:rsid w:val="00FE643B"/>
    <w:rsid w:val="00FF1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98C"/>
    <w:rPr>
      <w:sz w:val="24"/>
      <w:szCs w:val="24"/>
      <w:lang w:val="en-US" w:eastAsia="en-US"/>
    </w:rPr>
  </w:style>
  <w:style w:type="paragraph" w:styleId="Heading1">
    <w:name w:val="heading 1"/>
    <w:basedOn w:val="Normal"/>
    <w:next w:val="Normal"/>
    <w:qFormat/>
    <w:rsid w:val="00730D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73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C3E8C"/>
    <w:pPr>
      <w:keepNext/>
      <w:widowControl w:val="0"/>
      <w:spacing w:before="240" w:after="60"/>
      <w:outlineLvl w:val="2"/>
    </w:pPr>
    <w:rPr>
      <w:rFonts w:cs="Arial"/>
      <w:b/>
      <w:bCs/>
      <w:sz w:val="26"/>
      <w:szCs w:val="26"/>
      <w:lang w:val="en-GB"/>
    </w:rPr>
  </w:style>
  <w:style w:type="paragraph" w:styleId="Heading4">
    <w:name w:val="heading 4"/>
    <w:basedOn w:val="Normal"/>
    <w:next w:val="Normal"/>
    <w:qFormat/>
    <w:rsid w:val="00DB098C"/>
    <w:pPr>
      <w:keepNext/>
      <w:jc w:val="both"/>
      <w:outlineLvl w:val="3"/>
    </w:pPr>
    <w:rPr>
      <w:b/>
      <w:szCs w:val="20"/>
    </w:rPr>
  </w:style>
  <w:style w:type="paragraph" w:styleId="Heading5">
    <w:name w:val="heading 5"/>
    <w:basedOn w:val="Normal"/>
    <w:next w:val="Normal"/>
    <w:qFormat/>
    <w:rsid w:val="00023073"/>
    <w:pPr>
      <w:spacing w:before="240" w:after="60"/>
      <w:outlineLvl w:val="4"/>
    </w:pPr>
    <w:rPr>
      <w:b/>
      <w:bCs/>
      <w:i/>
      <w:iCs/>
      <w:sz w:val="26"/>
      <w:szCs w:val="26"/>
    </w:rPr>
  </w:style>
  <w:style w:type="paragraph" w:styleId="Heading6">
    <w:name w:val="heading 6"/>
    <w:basedOn w:val="Normal"/>
    <w:next w:val="Normal"/>
    <w:qFormat/>
    <w:rsid w:val="00023073"/>
    <w:pPr>
      <w:spacing w:before="240" w:after="60"/>
      <w:outlineLvl w:val="5"/>
    </w:pPr>
    <w:rPr>
      <w:b/>
      <w:bCs/>
      <w:sz w:val="22"/>
      <w:szCs w:val="22"/>
    </w:rPr>
  </w:style>
  <w:style w:type="paragraph" w:styleId="Heading7">
    <w:name w:val="heading 7"/>
    <w:basedOn w:val="Normal"/>
    <w:next w:val="Normal"/>
    <w:qFormat/>
    <w:rsid w:val="00023073"/>
    <w:pPr>
      <w:spacing w:before="240" w:after="60"/>
      <w:outlineLvl w:val="6"/>
    </w:pPr>
  </w:style>
  <w:style w:type="paragraph" w:styleId="Heading8">
    <w:name w:val="heading 8"/>
    <w:basedOn w:val="Normal"/>
    <w:next w:val="Normal"/>
    <w:qFormat/>
    <w:rsid w:val="0002307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98C"/>
  </w:style>
  <w:style w:type="paragraph" w:styleId="BodyTextIndent">
    <w:name w:val="Body Text Indent"/>
    <w:basedOn w:val="Normal"/>
    <w:rsid w:val="00DB098C"/>
    <w:pPr>
      <w:ind w:left="720"/>
    </w:pPr>
  </w:style>
  <w:style w:type="paragraph" w:styleId="BalloonText">
    <w:name w:val="Balloon Text"/>
    <w:basedOn w:val="Normal"/>
    <w:semiHidden/>
    <w:rsid w:val="00FA0FEA"/>
    <w:rPr>
      <w:rFonts w:ascii="Tahoma" w:hAnsi="Tahoma" w:cs="Tahoma"/>
      <w:sz w:val="16"/>
      <w:szCs w:val="16"/>
    </w:rPr>
  </w:style>
  <w:style w:type="paragraph" w:styleId="Footer">
    <w:name w:val="footer"/>
    <w:basedOn w:val="Normal"/>
    <w:rsid w:val="00023073"/>
    <w:pPr>
      <w:tabs>
        <w:tab w:val="center" w:pos="4320"/>
        <w:tab w:val="right" w:pos="8640"/>
      </w:tabs>
    </w:pPr>
    <w:rPr>
      <w:sz w:val="20"/>
      <w:szCs w:val="20"/>
    </w:rPr>
  </w:style>
  <w:style w:type="paragraph" w:styleId="Header">
    <w:name w:val="header"/>
    <w:basedOn w:val="Normal"/>
    <w:rsid w:val="00023073"/>
    <w:pPr>
      <w:tabs>
        <w:tab w:val="center" w:pos="4320"/>
        <w:tab w:val="right" w:pos="8640"/>
      </w:tabs>
    </w:pPr>
    <w:rPr>
      <w:szCs w:val="20"/>
    </w:rPr>
  </w:style>
  <w:style w:type="character" w:customStyle="1" w:styleId="Heading3Char">
    <w:name w:val="Heading 3 Char"/>
    <w:basedOn w:val="DefaultParagraphFont"/>
    <w:link w:val="Heading3"/>
    <w:rsid w:val="00DC3E8C"/>
    <w:rPr>
      <w:rFonts w:cs="Arial"/>
      <w:b/>
      <w:bCs/>
      <w:sz w:val="26"/>
      <w:szCs w:val="26"/>
      <w:lang w:val="en-GB" w:eastAsia="en-US" w:bidi="ar-SA"/>
    </w:rPr>
  </w:style>
  <w:style w:type="table" w:styleId="TableGrid">
    <w:name w:val="Table Grid"/>
    <w:basedOn w:val="TableNormal"/>
    <w:rsid w:val="009C1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2F56"/>
    <w:pPr>
      <w:spacing w:after="120" w:line="480" w:lineRule="auto"/>
    </w:pPr>
  </w:style>
  <w:style w:type="character" w:styleId="CommentReference">
    <w:name w:val="annotation reference"/>
    <w:basedOn w:val="DefaultParagraphFont"/>
    <w:semiHidden/>
    <w:rsid w:val="00ED3D0B"/>
    <w:rPr>
      <w:sz w:val="16"/>
      <w:szCs w:val="16"/>
    </w:rPr>
  </w:style>
  <w:style w:type="paragraph" w:styleId="CommentText">
    <w:name w:val="annotation text"/>
    <w:basedOn w:val="Normal"/>
    <w:semiHidden/>
    <w:rsid w:val="00ED3D0B"/>
    <w:rPr>
      <w:sz w:val="20"/>
      <w:szCs w:val="20"/>
    </w:rPr>
  </w:style>
  <w:style w:type="paragraph" w:styleId="CommentSubject">
    <w:name w:val="annotation subject"/>
    <w:basedOn w:val="CommentText"/>
    <w:next w:val="CommentText"/>
    <w:semiHidden/>
    <w:rsid w:val="00ED3D0B"/>
    <w:rPr>
      <w:b/>
      <w:bCs/>
    </w:rPr>
  </w:style>
  <w:style w:type="paragraph" w:styleId="DocumentMap">
    <w:name w:val="Document Map"/>
    <w:basedOn w:val="Normal"/>
    <w:semiHidden/>
    <w:rsid w:val="001A53B6"/>
    <w:pPr>
      <w:shd w:val="clear" w:color="auto" w:fill="000080"/>
    </w:pPr>
    <w:rPr>
      <w:rFonts w:ascii="Tahoma" w:hAnsi="Tahoma" w:cs="Tahoma"/>
      <w:sz w:val="20"/>
      <w:szCs w:val="20"/>
    </w:rPr>
  </w:style>
  <w:style w:type="paragraph" w:styleId="ListParagraph">
    <w:name w:val="List Paragraph"/>
    <w:basedOn w:val="Normal"/>
    <w:uiPriority w:val="34"/>
    <w:qFormat/>
    <w:rsid w:val="005E2A22"/>
    <w:pPr>
      <w:ind w:left="720"/>
      <w:contextualSpacing/>
    </w:pPr>
  </w:style>
  <w:style w:type="character" w:customStyle="1" w:styleId="Heading2Char">
    <w:name w:val="Heading 2 Char"/>
    <w:basedOn w:val="DefaultParagraphFont"/>
    <w:link w:val="Heading2"/>
    <w:semiHidden/>
    <w:rsid w:val="009731A6"/>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98C"/>
    <w:rPr>
      <w:sz w:val="24"/>
      <w:szCs w:val="24"/>
      <w:lang w:val="en-US" w:eastAsia="en-US"/>
    </w:rPr>
  </w:style>
  <w:style w:type="paragraph" w:styleId="Heading1">
    <w:name w:val="heading 1"/>
    <w:basedOn w:val="Normal"/>
    <w:next w:val="Normal"/>
    <w:qFormat/>
    <w:rsid w:val="00730D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73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C3E8C"/>
    <w:pPr>
      <w:keepNext/>
      <w:widowControl w:val="0"/>
      <w:spacing w:before="240" w:after="60"/>
      <w:outlineLvl w:val="2"/>
    </w:pPr>
    <w:rPr>
      <w:rFonts w:cs="Arial"/>
      <w:b/>
      <w:bCs/>
      <w:sz w:val="26"/>
      <w:szCs w:val="26"/>
      <w:lang w:val="en-GB"/>
    </w:rPr>
  </w:style>
  <w:style w:type="paragraph" w:styleId="Heading4">
    <w:name w:val="heading 4"/>
    <w:basedOn w:val="Normal"/>
    <w:next w:val="Normal"/>
    <w:qFormat/>
    <w:rsid w:val="00DB098C"/>
    <w:pPr>
      <w:keepNext/>
      <w:jc w:val="both"/>
      <w:outlineLvl w:val="3"/>
    </w:pPr>
    <w:rPr>
      <w:b/>
      <w:szCs w:val="20"/>
    </w:rPr>
  </w:style>
  <w:style w:type="paragraph" w:styleId="Heading5">
    <w:name w:val="heading 5"/>
    <w:basedOn w:val="Normal"/>
    <w:next w:val="Normal"/>
    <w:qFormat/>
    <w:rsid w:val="00023073"/>
    <w:pPr>
      <w:spacing w:before="240" w:after="60"/>
      <w:outlineLvl w:val="4"/>
    </w:pPr>
    <w:rPr>
      <w:b/>
      <w:bCs/>
      <w:i/>
      <w:iCs/>
      <w:sz w:val="26"/>
      <w:szCs w:val="26"/>
    </w:rPr>
  </w:style>
  <w:style w:type="paragraph" w:styleId="Heading6">
    <w:name w:val="heading 6"/>
    <w:basedOn w:val="Normal"/>
    <w:next w:val="Normal"/>
    <w:qFormat/>
    <w:rsid w:val="00023073"/>
    <w:pPr>
      <w:spacing w:before="240" w:after="60"/>
      <w:outlineLvl w:val="5"/>
    </w:pPr>
    <w:rPr>
      <w:b/>
      <w:bCs/>
      <w:sz w:val="22"/>
      <w:szCs w:val="22"/>
    </w:rPr>
  </w:style>
  <w:style w:type="paragraph" w:styleId="Heading7">
    <w:name w:val="heading 7"/>
    <w:basedOn w:val="Normal"/>
    <w:next w:val="Normal"/>
    <w:qFormat/>
    <w:rsid w:val="00023073"/>
    <w:pPr>
      <w:spacing w:before="240" w:after="60"/>
      <w:outlineLvl w:val="6"/>
    </w:pPr>
  </w:style>
  <w:style w:type="paragraph" w:styleId="Heading8">
    <w:name w:val="heading 8"/>
    <w:basedOn w:val="Normal"/>
    <w:next w:val="Normal"/>
    <w:qFormat/>
    <w:rsid w:val="0002307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98C"/>
  </w:style>
  <w:style w:type="paragraph" w:styleId="BodyTextIndent">
    <w:name w:val="Body Text Indent"/>
    <w:basedOn w:val="Normal"/>
    <w:rsid w:val="00DB098C"/>
    <w:pPr>
      <w:ind w:left="720"/>
    </w:pPr>
  </w:style>
  <w:style w:type="paragraph" w:styleId="BalloonText">
    <w:name w:val="Balloon Text"/>
    <w:basedOn w:val="Normal"/>
    <w:semiHidden/>
    <w:rsid w:val="00FA0FEA"/>
    <w:rPr>
      <w:rFonts w:ascii="Tahoma" w:hAnsi="Tahoma" w:cs="Tahoma"/>
      <w:sz w:val="16"/>
      <w:szCs w:val="16"/>
    </w:rPr>
  </w:style>
  <w:style w:type="paragraph" w:styleId="Footer">
    <w:name w:val="footer"/>
    <w:basedOn w:val="Normal"/>
    <w:rsid w:val="00023073"/>
    <w:pPr>
      <w:tabs>
        <w:tab w:val="center" w:pos="4320"/>
        <w:tab w:val="right" w:pos="8640"/>
      </w:tabs>
    </w:pPr>
    <w:rPr>
      <w:sz w:val="20"/>
      <w:szCs w:val="20"/>
    </w:rPr>
  </w:style>
  <w:style w:type="paragraph" w:styleId="Header">
    <w:name w:val="header"/>
    <w:basedOn w:val="Normal"/>
    <w:rsid w:val="00023073"/>
    <w:pPr>
      <w:tabs>
        <w:tab w:val="center" w:pos="4320"/>
        <w:tab w:val="right" w:pos="8640"/>
      </w:tabs>
    </w:pPr>
    <w:rPr>
      <w:szCs w:val="20"/>
    </w:rPr>
  </w:style>
  <w:style w:type="character" w:customStyle="1" w:styleId="Heading3Char">
    <w:name w:val="Heading 3 Char"/>
    <w:basedOn w:val="DefaultParagraphFont"/>
    <w:link w:val="Heading3"/>
    <w:rsid w:val="00DC3E8C"/>
    <w:rPr>
      <w:rFonts w:cs="Arial"/>
      <w:b/>
      <w:bCs/>
      <w:sz w:val="26"/>
      <w:szCs w:val="26"/>
      <w:lang w:val="en-GB" w:eastAsia="en-US" w:bidi="ar-SA"/>
    </w:rPr>
  </w:style>
  <w:style w:type="table" w:styleId="TableGrid">
    <w:name w:val="Table Grid"/>
    <w:basedOn w:val="TableNormal"/>
    <w:rsid w:val="009C1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2F56"/>
    <w:pPr>
      <w:spacing w:after="120" w:line="480" w:lineRule="auto"/>
    </w:pPr>
  </w:style>
  <w:style w:type="character" w:styleId="CommentReference">
    <w:name w:val="annotation reference"/>
    <w:basedOn w:val="DefaultParagraphFont"/>
    <w:semiHidden/>
    <w:rsid w:val="00ED3D0B"/>
    <w:rPr>
      <w:sz w:val="16"/>
      <w:szCs w:val="16"/>
    </w:rPr>
  </w:style>
  <w:style w:type="paragraph" w:styleId="CommentText">
    <w:name w:val="annotation text"/>
    <w:basedOn w:val="Normal"/>
    <w:semiHidden/>
    <w:rsid w:val="00ED3D0B"/>
    <w:rPr>
      <w:sz w:val="20"/>
      <w:szCs w:val="20"/>
    </w:rPr>
  </w:style>
  <w:style w:type="paragraph" w:styleId="CommentSubject">
    <w:name w:val="annotation subject"/>
    <w:basedOn w:val="CommentText"/>
    <w:next w:val="CommentText"/>
    <w:semiHidden/>
    <w:rsid w:val="00ED3D0B"/>
    <w:rPr>
      <w:b/>
      <w:bCs/>
    </w:rPr>
  </w:style>
  <w:style w:type="paragraph" w:styleId="DocumentMap">
    <w:name w:val="Document Map"/>
    <w:basedOn w:val="Normal"/>
    <w:semiHidden/>
    <w:rsid w:val="001A53B6"/>
    <w:pPr>
      <w:shd w:val="clear" w:color="auto" w:fill="000080"/>
    </w:pPr>
    <w:rPr>
      <w:rFonts w:ascii="Tahoma" w:hAnsi="Tahoma" w:cs="Tahoma"/>
      <w:sz w:val="20"/>
      <w:szCs w:val="20"/>
    </w:rPr>
  </w:style>
  <w:style w:type="paragraph" w:styleId="ListParagraph">
    <w:name w:val="List Paragraph"/>
    <w:basedOn w:val="Normal"/>
    <w:uiPriority w:val="34"/>
    <w:qFormat/>
    <w:rsid w:val="005E2A22"/>
    <w:pPr>
      <w:ind w:left="720"/>
      <w:contextualSpacing/>
    </w:pPr>
  </w:style>
  <w:style w:type="character" w:customStyle="1" w:styleId="Heading2Char">
    <w:name w:val="Heading 2 Char"/>
    <w:basedOn w:val="DefaultParagraphFont"/>
    <w:link w:val="Heading2"/>
    <w:semiHidden/>
    <w:rsid w:val="009731A6"/>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276">
      <w:bodyDiv w:val="1"/>
      <w:marLeft w:val="0"/>
      <w:marRight w:val="0"/>
      <w:marTop w:val="0"/>
      <w:marBottom w:val="0"/>
      <w:divBdr>
        <w:top w:val="none" w:sz="0" w:space="0" w:color="auto"/>
        <w:left w:val="none" w:sz="0" w:space="0" w:color="auto"/>
        <w:bottom w:val="none" w:sz="0" w:space="0" w:color="auto"/>
        <w:right w:val="none" w:sz="0" w:space="0" w:color="auto"/>
      </w:divBdr>
    </w:div>
    <w:div w:id="80490366">
      <w:bodyDiv w:val="1"/>
      <w:marLeft w:val="0"/>
      <w:marRight w:val="0"/>
      <w:marTop w:val="0"/>
      <w:marBottom w:val="0"/>
      <w:divBdr>
        <w:top w:val="none" w:sz="0" w:space="0" w:color="auto"/>
        <w:left w:val="none" w:sz="0" w:space="0" w:color="auto"/>
        <w:bottom w:val="none" w:sz="0" w:space="0" w:color="auto"/>
        <w:right w:val="none" w:sz="0" w:space="0" w:color="auto"/>
      </w:divBdr>
    </w:div>
    <w:div w:id="1116026420">
      <w:bodyDiv w:val="1"/>
      <w:marLeft w:val="0"/>
      <w:marRight w:val="0"/>
      <w:marTop w:val="0"/>
      <w:marBottom w:val="0"/>
      <w:divBdr>
        <w:top w:val="none" w:sz="0" w:space="0" w:color="auto"/>
        <w:left w:val="none" w:sz="0" w:space="0" w:color="auto"/>
        <w:bottom w:val="none" w:sz="0" w:space="0" w:color="auto"/>
        <w:right w:val="none" w:sz="0" w:space="0" w:color="auto"/>
      </w:divBdr>
    </w:div>
    <w:div w:id="1243611821">
      <w:bodyDiv w:val="1"/>
      <w:marLeft w:val="0"/>
      <w:marRight w:val="0"/>
      <w:marTop w:val="0"/>
      <w:marBottom w:val="0"/>
      <w:divBdr>
        <w:top w:val="none" w:sz="0" w:space="0" w:color="auto"/>
        <w:left w:val="none" w:sz="0" w:space="0" w:color="auto"/>
        <w:bottom w:val="none" w:sz="0" w:space="0" w:color="auto"/>
        <w:right w:val="none" w:sz="0" w:space="0" w:color="auto"/>
      </w:divBdr>
    </w:div>
    <w:div w:id="1347173310">
      <w:bodyDiv w:val="1"/>
      <w:marLeft w:val="0"/>
      <w:marRight w:val="0"/>
      <w:marTop w:val="0"/>
      <w:marBottom w:val="0"/>
      <w:divBdr>
        <w:top w:val="none" w:sz="0" w:space="0" w:color="auto"/>
        <w:left w:val="none" w:sz="0" w:space="0" w:color="auto"/>
        <w:bottom w:val="none" w:sz="0" w:space="0" w:color="auto"/>
        <w:right w:val="none" w:sz="0" w:space="0" w:color="auto"/>
      </w:divBdr>
    </w:div>
    <w:div w:id="19270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OXFAM AMERICA JOB DESCRIPTION</vt:lpstr>
    </vt:vector>
  </TitlesOfParts>
  <Company>THE WAYLAND GROUP, INC.</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OXFAM AMERICA JOB DESCRIPTION</dc:title>
  <dc:creator>Ann B. Peterson</dc:creator>
  <cp:lastModifiedBy>BachDuong</cp:lastModifiedBy>
  <cp:revision>2</cp:revision>
  <cp:lastPrinted>2013-06-27T05:13:00Z</cp:lastPrinted>
  <dcterms:created xsi:type="dcterms:W3CDTF">2013-08-13T04:26:00Z</dcterms:created>
  <dcterms:modified xsi:type="dcterms:W3CDTF">2013-08-13T04:26:00Z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Classified">
    <vt:lpwstr>Forms</vt:lpwstr>
  </property>
  <property fmtid="{D5CDD505-2E9C-101B-9397-08002B2CF9AE}" pid="4" name="Status">
    <vt:lpwstr>Open</vt:lpwstr>
  </property>
  <property fmtid="{D5CDD505-2E9C-101B-9397-08002B2CF9AE}" pid="5" name="Owner">
    <vt:lpwstr/>
  </property>
</Properties>
</file>